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sz w:val="32"/>
          <w:szCs w:val="32"/>
        </w:rPr>
      </w:pPr>
      <w:bookmarkStart w:id="0" w:name="_Toc428459588"/>
      <w:bookmarkStart w:id="1" w:name="_Toc429664560"/>
      <w:bookmarkStart w:id="2" w:name="_Toc408313338"/>
      <w:bookmarkStart w:id="3" w:name="_Toc428287826"/>
      <w:r>
        <w:rPr>
          <w:rFonts w:hint="eastAsia" w:ascii="微软雅黑" w:hAnsi="微软雅黑" w:eastAsia="微软雅黑" w:cs="微软雅黑"/>
          <w:b/>
          <w:sz w:val="32"/>
          <w:szCs w:val="32"/>
        </w:rPr>
        <w:t>WER202</w:t>
      </w:r>
      <w:r>
        <w:rPr>
          <w:rFonts w:hint="eastAsia" w:ascii="微软雅黑" w:hAnsi="微软雅黑" w:eastAsia="微软雅黑" w:cs="微软雅黑"/>
          <w:b/>
          <w:sz w:val="32"/>
          <w:szCs w:val="32"/>
          <w:lang w:val="en-US" w:eastAsia="zh-CN"/>
        </w:rPr>
        <w:t>2</w:t>
      </w:r>
      <w:r>
        <w:rPr>
          <w:rFonts w:hint="eastAsia" w:ascii="微软雅黑" w:hAnsi="微软雅黑" w:eastAsia="微软雅黑" w:cs="微软雅黑"/>
          <w:b/>
          <w:sz w:val="32"/>
          <w:szCs w:val="32"/>
        </w:rPr>
        <w:t>赛季积木教育机器人普及赛</w:t>
      </w:r>
    </w:p>
    <w:p>
      <w:pPr>
        <w:spacing w:line="360" w:lineRule="auto"/>
        <w:jc w:val="center"/>
        <w:rPr>
          <w:rFonts w:ascii="微软雅黑" w:hAnsi="微软雅黑" w:eastAsia="微软雅黑" w:cs="微软雅黑"/>
          <w:b/>
          <w:sz w:val="32"/>
          <w:szCs w:val="32"/>
        </w:rPr>
      </w:pPr>
      <w:r>
        <w:rPr>
          <w:rFonts w:hint="eastAsia" w:ascii="微软雅黑" w:hAnsi="微软雅黑" w:eastAsia="微软雅黑" w:cs="微软雅黑"/>
          <w:b/>
          <w:sz w:val="32"/>
          <w:szCs w:val="32"/>
        </w:rPr>
        <w:t>——“</w:t>
      </w:r>
      <w:r>
        <w:rPr>
          <w:rFonts w:hint="eastAsia" w:ascii="微软雅黑" w:hAnsi="微软雅黑" w:eastAsia="微软雅黑" w:cs="微软雅黑"/>
          <w:b/>
          <w:sz w:val="32"/>
          <w:szCs w:val="32"/>
          <w:lang w:val="en-US" w:eastAsia="zh-CN"/>
        </w:rPr>
        <w:t>能源变革</w:t>
      </w:r>
      <w:r>
        <w:rPr>
          <w:rFonts w:hint="eastAsia" w:ascii="微软雅黑" w:hAnsi="微软雅黑" w:eastAsia="微软雅黑" w:cs="微软雅黑"/>
          <w:b/>
          <w:sz w:val="32"/>
          <w:szCs w:val="32"/>
        </w:rPr>
        <w:t>”竞赛规则</w:t>
      </w:r>
    </w:p>
    <w:p>
      <w:pPr>
        <w:spacing w:line="360" w:lineRule="auto"/>
        <w:jc w:val="left"/>
        <w:rPr>
          <w:rFonts w:ascii="微软雅黑" w:hAnsi="微软雅黑" w:eastAsia="微软雅黑" w:cs="微软雅黑"/>
          <w:b/>
          <w:sz w:val="32"/>
          <w:szCs w:val="32"/>
        </w:rPr>
      </w:pPr>
      <w:r>
        <w:rPr>
          <w:rFonts w:hint="eastAsia" w:ascii="微软雅黑" w:hAnsi="微软雅黑" w:eastAsia="微软雅黑" w:cs="微软雅黑"/>
          <w:b/>
        </w:rPr>
        <w:t>1</w:t>
      </w:r>
      <w:bookmarkEnd w:id="0"/>
      <w:r>
        <w:rPr>
          <w:rFonts w:hint="eastAsia" w:ascii="微软雅黑" w:hAnsi="微软雅黑" w:eastAsia="微软雅黑" w:cs="微软雅黑"/>
          <w:b/>
        </w:rPr>
        <w:t xml:space="preserve"> 主题简介</w:t>
      </w:r>
    </w:p>
    <w:p>
      <w:pPr>
        <w:spacing w:line="360" w:lineRule="auto"/>
        <w:ind w:firstLine="420" w:firstLineChars="200"/>
        <w:rPr>
          <w:rFonts w:hint="eastAsia" w:ascii="微软雅黑" w:hAnsi="微软雅黑" w:eastAsia="微软雅黑" w:cs="微软雅黑"/>
          <w:i w:val="0"/>
          <w:caps w:val="0"/>
          <w:color w:val="auto"/>
          <w:spacing w:val="0"/>
          <w:sz w:val="21"/>
          <w:szCs w:val="21"/>
          <w:shd w:val="clear" w:fill="FFFFFF"/>
        </w:rPr>
      </w:pPr>
      <w:r>
        <w:rPr>
          <w:rFonts w:hint="eastAsia" w:ascii="微软雅黑" w:hAnsi="微软雅黑" w:eastAsia="微软雅黑" w:cs="微软雅黑"/>
          <w:i w:val="0"/>
          <w:caps w:val="0"/>
          <w:color w:val="auto"/>
          <w:spacing w:val="0"/>
          <w:sz w:val="21"/>
          <w:szCs w:val="21"/>
          <w:shd w:val="clear" w:fill="FFFFFF"/>
        </w:rPr>
        <w:t>全球经济不断增长，科技大发展，技术不断创新给我们的生活带来的巨大便捷和美好。</w:t>
      </w:r>
    </w:p>
    <w:p>
      <w:pPr>
        <w:spacing w:line="360" w:lineRule="auto"/>
        <w:rPr>
          <w:rFonts w:hint="eastAsia" w:ascii="微软雅黑" w:hAnsi="微软雅黑" w:eastAsia="微软雅黑" w:cs="微软雅黑"/>
          <w:i w:val="0"/>
          <w:caps w:val="0"/>
          <w:color w:val="auto"/>
          <w:spacing w:val="0"/>
          <w:sz w:val="21"/>
          <w:szCs w:val="21"/>
          <w:shd w:val="clear" w:fill="FFFFFF"/>
        </w:rPr>
      </w:pPr>
      <w:r>
        <w:rPr>
          <w:rFonts w:hint="eastAsia" w:ascii="微软雅黑" w:hAnsi="微软雅黑" w:eastAsia="微软雅黑" w:cs="微软雅黑"/>
          <w:i w:val="0"/>
          <w:caps w:val="0"/>
          <w:color w:val="auto"/>
          <w:spacing w:val="0"/>
          <w:sz w:val="21"/>
          <w:szCs w:val="21"/>
          <w:shd w:val="clear" w:fill="FFFFFF"/>
        </w:rPr>
        <w:t>与此同时，越来越多的人认识到 过度使用和依赖不可再生资源带来的能源危机迫在眉睫。</w:t>
      </w:r>
    </w:p>
    <w:p>
      <w:pPr>
        <w:spacing w:line="360" w:lineRule="auto"/>
        <w:rPr>
          <w:rFonts w:hint="eastAsia" w:ascii="微软雅黑" w:hAnsi="微软雅黑" w:eastAsia="微软雅黑" w:cs="微软雅黑"/>
          <w:i w:val="0"/>
          <w:caps w:val="0"/>
          <w:color w:val="auto"/>
          <w:spacing w:val="0"/>
          <w:sz w:val="21"/>
          <w:szCs w:val="21"/>
          <w:shd w:val="clear" w:fill="FFFFFF"/>
        </w:rPr>
      </w:pPr>
      <w:r>
        <w:rPr>
          <w:rFonts w:hint="eastAsia" w:ascii="微软雅黑" w:hAnsi="微软雅黑" w:eastAsia="微软雅黑" w:cs="微软雅黑"/>
          <w:i w:val="0"/>
          <w:caps w:val="0"/>
          <w:color w:val="auto"/>
          <w:spacing w:val="0"/>
          <w:sz w:val="21"/>
          <w:szCs w:val="21"/>
          <w:shd w:val="clear" w:fill="FFFFFF"/>
        </w:rPr>
        <w:t>能源的大量消耗，带来了二氧化碳排放量的急剧增长，导致全球气候恶化，人类也为此付出了惨痛的代价。</w:t>
      </w:r>
    </w:p>
    <w:p>
      <w:pPr>
        <w:spacing w:line="360" w:lineRule="auto"/>
        <w:ind w:firstLine="420" w:firstLineChars="200"/>
        <w:rPr>
          <w:rFonts w:hint="eastAsia" w:ascii="微软雅黑" w:hAnsi="微软雅黑" w:eastAsia="微软雅黑" w:cs="微软雅黑"/>
          <w:i w:val="0"/>
          <w:caps w:val="0"/>
          <w:color w:val="auto"/>
          <w:spacing w:val="0"/>
          <w:sz w:val="21"/>
          <w:szCs w:val="21"/>
          <w:shd w:val="clear" w:fill="FFFFFF"/>
        </w:rPr>
      </w:pPr>
      <w:r>
        <w:rPr>
          <w:rFonts w:hint="eastAsia" w:ascii="微软雅黑" w:hAnsi="微软雅黑" w:eastAsia="微软雅黑" w:cs="微软雅黑"/>
          <w:i w:val="0"/>
          <w:caps w:val="0"/>
          <w:color w:val="auto"/>
          <w:spacing w:val="0"/>
          <w:sz w:val="21"/>
          <w:szCs w:val="21"/>
          <w:shd w:val="clear" w:fill="FFFFFF"/>
        </w:rPr>
        <w:t>传统能源的开采和使用终将已难以为继，能源问题将成为人类面向未来的一个复杂、多变、</w:t>
      </w:r>
      <w:r>
        <w:rPr>
          <w:rFonts w:hint="eastAsia" w:ascii="微软雅黑" w:hAnsi="微软雅黑" w:eastAsia="微软雅黑" w:cs="微软雅黑"/>
          <w:i w:val="0"/>
          <w:caps w:val="0"/>
          <w:color w:val="auto"/>
          <w:spacing w:val="0"/>
          <w:sz w:val="21"/>
          <w:szCs w:val="21"/>
          <w:shd w:val="clear" w:fill="FFFFFF"/>
          <w:lang w:val="en-US" w:eastAsia="zh-CN"/>
        </w:rPr>
        <w:t>不确定</w:t>
      </w:r>
      <w:bookmarkStart w:id="10" w:name="_GoBack"/>
      <w:bookmarkEnd w:id="10"/>
      <w:r>
        <w:rPr>
          <w:rFonts w:hint="eastAsia" w:ascii="微软雅黑" w:hAnsi="微软雅黑" w:eastAsia="微软雅黑" w:cs="微软雅黑"/>
          <w:i w:val="0"/>
          <w:caps w:val="0"/>
          <w:color w:val="auto"/>
          <w:spacing w:val="0"/>
          <w:sz w:val="21"/>
          <w:szCs w:val="21"/>
          <w:shd w:val="clear" w:fill="FFFFFF"/>
        </w:rPr>
        <w:t>和不同维度的严峻挑战，我们不得不把目光转向太阳能、风能、生物质能、水力等循环利用的清洁能源。曾经认为可再生能源的利用是遥不可及</w:t>
      </w:r>
      <w:r>
        <w:rPr>
          <w:rFonts w:hint="eastAsia" w:ascii="微软雅黑" w:hAnsi="微软雅黑" w:eastAsia="微软雅黑" w:cs="微软雅黑"/>
          <w:i w:val="0"/>
          <w:caps w:val="0"/>
          <w:color w:val="auto"/>
          <w:spacing w:val="0"/>
          <w:sz w:val="21"/>
          <w:szCs w:val="21"/>
          <w:shd w:val="clear" w:fill="FFFFFF"/>
          <w:lang w:val="en-US" w:eastAsia="zh-CN"/>
        </w:rPr>
        <w:t>的今天</w:t>
      </w:r>
      <w:r>
        <w:rPr>
          <w:rFonts w:hint="eastAsia" w:ascii="微软雅黑" w:hAnsi="微软雅黑" w:eastAsia="微软雅黑" w:cs="微软雅黑"/>
          <w:i w:val="0"/>
          <w:caps w:val="0"/>
          <w:color w:val="auto"/>
          <w:spacing w:val="0"/>
          <w:sz w:val="21"/>
          <w:szCs w:val="21"/>
          <w:shd w:val="clear" w:fill="FFFFFF"/>
        </w:rPr>
        <w:t>，随着科技技术的发展和迭代，我们必然会掌握清洁能源的循环使用 并实现碳中和至零排放。</w:t>
      </w:r>
    </w:p>
    <w:p>
      <w:pPr>
        <w:spacing w:line="360" w:lineRule="auto"/>
        <w:ind w:firstLine="420" w:firstLineChars="200"/>
        <w:rPr>
          <w:rFonts w:hint="eastAsia" w:ascii="微软雅黑" w:hAnsi="微软雅黑" w:eastAsia="微软雅黑" w:cs="微软雅黑"/>
          <w:i w:val="0"/>
          <w:caps w:val="0"/>
          <w:color w:val="auto"/>
          <w:spacing w:val="0"/>
          <w:sz w:val="21"/>
          <w:szCs w:val="21"/>
          <w:shd w:val="clear" w:fill="FFFFFF"/>
        </w:rPr>
      </w:pPr>
      <w:r>
        <w:rPr>
          <w:rFonts w:hint="eastAsia" w:ascii="微软雅黑" w:hAnsi="微软雅黑" w:eastAsia="微软雅黑" w:cs="微软雅黑"/>
          <w:i w:val="0"/>
          <w:caps w:val="0"/>
          <w:color w:val="auto"/>
          <w:spacing w:val="0"/>
          <w:sz w:val="21"/>
          <w:szCs w:val="21"/>
          <w:shd w:val="clear" w:fill="FFFFFF"/>
        </w:rPr>
        <w:t>这是一场人类的共同的期盼</w:t>
      </w:r>
      <w:r>
        <w:rPr>
          <w:rFonts w:hint="eastAsia" w:ascii="微软雅黑" w:hAnsi="微软雅黑" w:eastAsia="微软雅黑" w:cs="微软雅黑"/>
          <w:i w:val="0"/>
          <w:caps w:val="0"/>
          <w:color w:val="auto"/>
          <w:spacing w:val="0"/>
          <w:sz w:val="21"/>
          <w:szCs w:val="21"/>
          <w:shd w:val="clear" w:fill="FFFFFF"/>
          <w:lang w:eastAsia="zh-CN"/>
        </w:rPr>
        <w:t>；</w:t>
      </w:r>
      <w:r>
        <w:rPr>
          <w:rFonts w:hint="eastAsia" w:ascii="微软雅黑" w:hAnsi="微软雅黑" w:eastAsia="微软雅黑" w:cs="微软雅黑"/>
          <w:i w:val="0"/>
          <w:caps w:val="0"/>
          <w:color w:val="auto"/>
          <w:spacing w:val="0"/>
          <w:sz w:val="21"/>
          <w:szCs w:val="21"/>
          <w:shd w:val="clear" w:fill="FFFFFF"/>
          <w:lang w:val="en-US" w:eastAsia="zh-CN"/>
        </w:rPr>
        <w:t>也</w:t>
      </w:r>
      <w:r>
        <w:rPr>
          <w:rFonts w:hint="eastAsia" w:ascii="微软雅黑" w:hAnsi="微软雅黑" w:eastAsia="微软雅黑" w:cs="微软雅黑"/>
          <w:i w:val="0"/>
          <w:caps w:val="0"/>
          <w:color w:val="auto"/>
          <w:spacing w:val="0"/>
          <w:sz w:val="21"/>
          <w:szCs w:val="21"/>
          <w:shd w:val="clear" w:fill="FFFFFF"/>
        </w:rPr>
        <w:t>是一场由不可再生能源转变成清洁能源的巨大变革。</w:t>
      </w:r>
      <w:r>
        <w:rPr>
          <w:rFonts w:hint="eastAsia" w:ascii="微软雅黑" w:hAnsi="微软雅黑" w:eastAsia="微软雅黑" w:cs="微软雅黑"/>
          <w:i w:val="0"/>
          <w:caps w:val="0"/>
          <w:color w:val="auto"/>
          <w:spacing w:val="0"/>
          <w:sz w:val="21"/>
          <w:szCs w:val="21"/>
          <w:shd w:val="clear" w:fill="FFFFFF"/>
          <w:lang w:val="en-US" w:eastAsia="zh-CN"/>
        </w:rPr>
        <w:t>更</w:t>
      </w:r>
      <w:r>
        <w:rPr>
          <w:rFonts w:hint="eastAsia" w:ascii="微软雅黑" w:hAnsi="微软雅黑" w:eastAsia="微软雅黑" w:cs="微软雅黑"/>
          <w:i w:val="0"/>
          <w:caps w:val="0"/>
          <w:color w:val="auto"/>
          <w:spacing w:val="0"/>
          <w:sz w:val="21"/>
          <w:szCs w:val="21"/>
          <w:shd w:val="clear" w:fill="FFFFFF"/>
        </w:rPr>
        <w:t>是一场是百年未有之大变局。</w:t>
      </w:r>
    </w:p>
    <w:p>
      <w:pPr>
        <w:spacing w:line="360" w:lineRule="auto"/>
        <w:rPr>
          <w:rFonts w:ascii="微软雅黑" w:hAnsi="微软雅黑" w:eastAsia="微软雅黑" w:cs="微软雅黑"/>
          <w:b/>
          <w:bCs/>
          <w:szCs w:val="21"/>
        </w:rPr>
      </w:pPr>
      <w:r>
        <w:rPr>
          <w:rFonts w:hint="eastAsia" w:ascii="微软雅黑" w:hAnsi="微软雅黑" w:eastAsia="微软雅黑" w:cs="微软雅黑"/>
          <w:b/>
        </w:rPr>
        <w:t xml:space="preserve">2 </w:t>
      </w:r>
      <w:r>
        <w:rPr>
          <w:rFonts w:hint="eastAsia" w:ascii="微软雅黑" w:hAnsi="微软雅黑" w:eastAsia="微软雅黑" w:cs="微软雅黑"/>
          <w:b/>
          <w:bCs/>
          <w:szCs w:val="21"/>
        </w:rPr>
        <w:t>比赛场地与环境</w:t>
      </w:r>
    </w:p>
    <w:p>
      <w:pPr>
        <w:spacing w:line="360" w:lineRule="auto"/>
        <w:rPr>
          <w:rFonts w:ascii="微软雅黑" w:hAnsi="微软雅黑" w:eastAsia="微软雅黑" w:cs="微软雅黑"/>
        </w:rPr>
      </w:pPr>
      <w:r>
        <w:rPr>
          <w:rFonts w:hint="eastAsia" w:ascii="微软雅黑" w:hAnsi="微软雅黑" w:eastAsia="微软雅黑" w:cs="微软雅黑"/>
          <w:b/>
          <w:bCs/>
          <w:szCs w:val="21"/>
        </w:rPr>
        <w:t xml:space="preserve">2.1 </w:t>
      </w:r>
      <w:r>
        <w:rPr>
          <w:rFonts w:hint="eastAsia" w:ascii="微软雅黑" w:hAnsi="微软雅黑" w:eastAsia="微软雅黑" w:cs="微软雅黑"/>
          <w:b/>
          <w:szCs w:val="21"/>
        </w:rPr>
        <w:t>场地</w:t>
      </w:r>
    </w:p>
    <w:p>
      <w:pPr>
        <w:spacing w:line="360" w:lineRule="auto"/>
        <w:jc w:val="center"/>
        <w:rPr>
          <w:rFonts w:ascii="微软雅黑" w:hAnsi="微软雅黑" w:eastAsia="微软雅黑" w:cs="微软雅黑"/>
        </w:rPr>
      </w:pPr>
      <w:r>
        <w:rPr>
          <w:rFonts w:hint="eastAsia" w:ascii="微软雅黑" w:hAnsi="微软雅黑" w:eastAsia="微软雅黑" w:cs="微软雅黑"/>
        </w:rPr>
        <w:drawing>
          <wp:inline distT="0" distB="0" distL="0" distR="0">
            <wp:extent cx="4449445" cy="1851025"/>
            <wp:effectExtent l="0" t="0" r="8255" b="15875"/>
            <wp:docPr id="360" name="图片 360" descr="F:\2022\01 SK201普及赛\01 规则\场地渲染\1.7.png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descr="F:\2022\01 SK201普及赛\01 规则\场地渲染\1.7.png1.7"/>
                    <pic:cNvPicPr>
                      <a:picLocks noChangeAspect="1" noChangeArrowheads="1"/>
                    </pic:cNvPicPr>
                  </pic:nvPicPr>
                  <pic:blipFill>
                    <a:blip r:embed="rId6"/>
                    <a:srcRect l="9528" t="14689" r="8576" b="20877"/>
                    <a:stretch>
                      <a:fillRect/>
                    </a:stretch>
                  </pic:blipFill>
                  <pic:spPr>
                    <a:xfrm>
                      <a:off x="0" y="0"/>
                      <a:ext cx="4449445" cy="1851025"/>
                    </a:xfrm>
                    <a:prstGeom prst="rect">
                      <a:avLst/>
                    </a:prstGeom>
                    <a:noFill/>
                    <a:ln w="9525">
                      <a:noFill/>
                      <a:miter lim="800000"/>
                      <a:headEnd/>
                      <a:tailEnd/>
                    </a:ln>
                  </pic:spPr>
                </pic:pic>
              </a:graphicData>
            </a:graphic>
          </wp:inline>
        </w:drawing>
      </w:r>
    </w:p>
    <w:p>
      <w:pPr>
        <w:spacing w:line="360" w:lineRule="auto"/>
        <w:jc w:val="center"/>
        <w:rPr>
          <w:rFonts w:ascii="微软雅黑" w:hAnsi="微软雅黑" w:eastAsia="微软雅黑" w:cs="微软雅黑"/>
        </w:rPr>
      </w:pPr>
      <w:r>
        <w:rPr>
          <w:rFonts w:hint="eastAsia" w:ascii="微软雅黑" w:hAnsi="微软雅黑" w:eastAsia="微软雅黑" w:cs="微软雅黑"/>
        </w:rPr>
        <w:t>图2-1场地</w:t>
      </w:r>
    </w:p>
    <w:p>
      <w:pPr>
        <w:pStyle w:val="19"/>
        <w:spacing w:line="360" w:lineRule="auto"/>
        <w:ind w:firstLine="495" w:firstLineChars="236"/>
        <w:jc w:val="left"/>
        <w:rPr>
          <w:rFonts w:ascii="微软雅黑" w:hAnsi="微软雅黑" w:eastAsia="微软雅黑" w:cs="微软雅黑"/>
          <w:sz w:val="21"/>
          <w:szCs w:val="21"/>
        </w:rPr>
      </w:pPr>
      <w:bookmarkStart w:id="4" w:name="_Toc428287838"/>
      <w:r>
        <w:rPr>
          <w:rFonts w:hint="eastAsia" w:ascii="微软雅黑" w:hAnsi="微软雅黑" w:eastAsia="微软雅黑" w:cs="微软雅黑"/>
          <w:sz w:val="21"/>
          <w:szCs w:val="21"/>
        </w:rPr>
        <w:t>场地地膜尺寸为</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20*</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20cm，材质为PU布或喷绘布。黑色引导线宽度为2cm-3cm，黑色引导线末端标有任务模型摆放的位置(模型区)，位置用细线标出。但任务模型位置不是绝对的，模型位置、方向是可以变化的。场地有一个尺寸为30*30cm基地，机器人可以多次自主往返基地。</w:t>
      </w:r>
    </w:p>
    <w:p>
      <w:pPr>
        <w:spacing w:line="360" w:lineRule="auto"/>
        <w:rPr>
          <w:rFonts w:ascii="微软雅黑" w:hAnsi="微软雅黑" w:eastAsia="微软雅黑" w:cs="微软雅黑"/>
          <w:b/>
          <w:bCs/>
        </w:rPr>
      </w:pPr>
      <w:r>
        <w:rPr>
          <w:rFonts w:hint="eastAsia" w:ascii="微软雅黑" w:hAnsi="微软雅黑" w:eastAsia="微软雅黑" w:cs="微软雅黑"/>
          <w:b/>
          <w:bCs/>
          <w:szCs w:val="21"/>
        </w:rPr>
        <w:t xml:space="preserve">2.2 </w:t>
      </w:r>
      <w:r>
        <w:rPr>
          <w:rFonts w:hint="eastAsia" w:ascii="微软雅黑" w:hAnsi="微软雅黑" w:eastAsia="微软雅黑" w:cs="微软雅黑"/>
          <w:b/>
          <w:bCs/>
        </w:rPr>
        <w:t>赛场环境</w:t>
      </w:r>
    </w:p>
    <w:p>
      <w:pPr>
        <w:pStyle w:val="18"/>
        <w:spacing w:line="360" w:lineRule="auto"/>
        <w:ind w:firstLine="371" w:firstLineChars="177"/>
        <w:rPr>
          <w:rFonts w:ascii="微软雅黑" w:hAnsi="微软雅黑" w:eastAsia="微软雅黑" w:cs="微软雅黑"/>
          <w:sz w:val="21"/>
          <w:szCs w:val="21"/>
        </w:rPr>
      </w:pPr>
      <w:r>
        <w:rPr>
          <w:rFonts w:hint="eastAsia" w:ascii="微软雅黑" w:hAnsi="微软雅黑" w:eastAsia="微软雅黑" w:cs="微软雅黑"/>
          <w:sz w:val="21"/>
          <w:szCs w:val="21"/>
        </w:rPr>
        <w:t>机器人比赛场地环境为冷光源、低照度、无磁场干扰。但由于一般赛场环境的不确定因素较多，例如，场地表面可能有纹路和不平整，光照条件有变化等等。参赛队在设计机器人时应考虑各种应对措施。</w:t>
      </w:r>
      <w:bookmarkEnd w:id="4"/>
      <w:bookmarkStart w:id="5" w:name="_Toc428459593"/>
    </w:p>
    <w:p>
      <w:pPr>
        <w:pStyle w:val="18"/>
        <w:spacing w:line="360" w:lineRule="auto"/>
        <w:rPr>
          <w:rFonts w:ascii="微软雅黑" w:hAnsi="微软雅黑" w:eastAsia="微软雅黑" w:cs="微软雅黑"/>
          <w:sz w:val="21"/>
          <w:szCs w:val="21"/>
        </w:rPr>
      </w:pPr>
      <w:r>
        <w:rPr>
          <w:rFonts w:hint="eastAsia" w:ascii="微软雅黑" w:hAnsi="微软雅黑" w:eastAsia="微软雅黑" w:cs="微软雅黑"/>
          <w:b/>
          <w:sz w:val="21"/>
          <w:szCs w:val="21"/>
        </w:rPr>
        <w:t>3</w:t>
      </w:r>
      <w:r>
        <w:rPr>
          <w:rFonts w:hint="eastAsia" w:ascii="微软雅黑" w:hAnsi="微软雅黑" w:eastAsia="微软雅黑" w:cs="微软雅黑"/>
          <w:b/>
        </w:rPr>
        <w:t xml:space="preserve"> </w:t>
      </w:r>
      <w:r>
        <w:rPr>
          <w:rFonts w:hint="eastAsia" w:ascii="微软雅黑" w:hAnsi="微软雅黑" w:eastAsia="微软雅黑" w:cs="微软雅黑"/>
          <w:b/>
          <w:sz w:val="21"/>
          <w:szCs w:val="21"/>
        </w:rPr>
        <w:t>任务</w:t>
      </w:r>
      <w:bookmarkEnd w:id="5"/>
      <w:r>
        <w:rPr>
          <w:rFonts w:hint="eastAsia" w:ascii="微软雅黑" w:hAnsi="微软雅黑" w:eastAsia="微软雅黑" w:cs="微软雅黑"/>
          <w:b/>
          <w:sz w:val="21"/>
          <w:szCs w:val="21"/>
        </w:rPr>
        <w:t>及得分</w:t>
      </w:r>
    </w:p>
    <w:p>
      <w:pPr>
        <w:spacing w:line="360" w:lineRule="auto"/>
        <w:ind w:firstLine="315" w:firstLineChars="150"/>
        <w:rPr>
          <w:rFonts w:ascii="微软雅黑" w:hAnsi="微软雅黑" w:eastAsia="微软雅黑" w:cs="微软雅黑"/>
          <w:szCs w:val="21"/>
        </w:rPr>
      </w:pPr>
      <w:r>
        <w:rPr>
          <w:rFonts w:hint="eastAsia" w:ascii="微软雅黑" w:hAnsi="微软雅黑" w:eastAsia="微软雅黑" w:cs="微软雅黑"/>
          <w:szCs w:val="21"/>
        </w:rPr>
        <w:t xml:space="preserve"> 每场比赛任务共有7个，由预设任务和现场任务两部分组成。本规则中根据难度等级高低共给出4个预设任务，3个现场任务赛前准备时公布。</w:t>
      </w:r>
    </w:p>
    <w:p>
      <w:pPr>
        <w:spacing w:line="360" w:lineRule="auto"/>
        <w:ind w:firstLine="315" w:firstLineChars="150"/>
        <w:rPr>
          <w:rFonts w:ascii="微软雅黑" w:hAnsi="微软雅黑" w:eastAsia="微软雅黑" w:cs="微软雅黑"/>
          <w:szCs w:val="21"/>
        </w:rPr>
      </w:pPr>
      <w:r>
        <w:rPr>
          <w:rFonts w:hint="eastAsia" w:ascii="微软雅黑" w:hAnsi="微软雅黑" w:eastAsia="微软雅黑" w:cs="微软雅黑"/>
          <w:szCs w:val="21"/>
        </w:rPr>
        <w:t xml:space="preserve"> 预设任务的内容在本规则中公布，但其模型位置、方向是可以变化的，在赛前准备时公布，现场任务及任务说明只在赛前准备时公布，参赛队员应根据现场设计机器人结构及程序。</w:t>
      </w:r>
    </w:p>
    <w:p>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以下描述的预设任务只是对生活中的某些情景的模拟，切勿将它们与真实生活相比。</w:t>
      </w:r>
    </w:p>
    <w:p>
      <w:pPr>
        <w:spacing w:line="360" w:lineRule="auto"/>
        <w:rPr>
          <w:rFonts w:hint="eastAsia" w:ascii="微软雅黑" w:hAnsi="微软雅黑" w:eastAsia="微软雅黑" w:cs="微软雅黑"/>
          <w:b/>
          <w:sz w:val="16"/>
          <w:szCs w:val="18"/>
          <w:lang w:eastAsia="zh-CN"/>
        </w:rPr>
      </w:pPr>
      <w:r>
        <w:rPr>
          <w:rFonts w:hint="eastAsia" w:ascii="微软雅黑" w:hAnsi="微软雅黑" w:eastAsia="微软雅黑" w:cs="微软雅黑"/>
          <w:b/>
        </w:rPr>
        <w:t>3.1</w:t>
      </w:r>
      <w:r>
        <w:rPr>
          <w:rFonts w:hint="eastAsia" w:ascii="微软雅黑" w:hAnsi="微软雅黑" w:eastAsia="微软雅黑" w:cs="微软雅黑"/>
          <w:b/>
          <w:lang w:val="en-US" w:eastAsia="zh-CN"/>
        </w:rPr>
        <w:t>出发</w:t>
      </w:r>
      <w:r>
        <w:rPr>
          <w:rFonts w:hint="eastAsia" w:ascii="微软雅黑" w:hAnsi="微软雅黑" w:eastAsia="微软雅黑" w:cs="微软雅黑"/>
          <w:b/>
          <w:lang w:eastAsia="zh-CN"/>
        </w:rPr>
        <w:t>（</w:t>
      </w:r>
      <w:r>
        <w:rPr>
          <w:rFonts w:hint="eastAsia" w:ascii="微软雅黑" w:hAnsi="微软雅黑" w:eastAsia="微软雅黑" w:cs="微软雅黑"/>
          <w:b/>
          <w:lang w:val="en-US" w:eastAsia="zh-CN"/>
        </w:rPr>
        <w:t>共20分</w:t>
      </w:r>
      <w:r>
        <w:rPr>
          <w:rFonts w:hint="eastAsia" w:ascii="微软雅黑" w:hAnsi="微软雅黑" w:eastAsia="微软雅黑" w:cs="微软雅黑"/>
          <w:b/>
          <w:lang w:eastAsia="zh-CN"/>
        </w:rPr>
        <w:t>）</w:t>
      </w:r>
      <w:r>
        <w:rPr>
          <w:rFonts w:hint="eastAsia" w:ascii="微软雅黑" w:hAnsi="微软雅黑" w:eastAsia="微软雅黑" w:cs="微软雅黑"/>
          <w:szCs w:val="21"/>
        </w:rPr>
        <w:t xml:space="preserve">难度等级： </w:t>
      </w:r>
      <w:r>
        <w:rPr>
          <w:rFonts w:hint="eastAsia" w:ascii="微软雅黑" w:hAnsi="微软雅黑" w:eastAsia="微软雅黑" w:cs="微软雅黑"/>
          <w:sz w:val="24"/>
          <w:szCs w:val="24"/>
        </w:rPr>
        <w:t>★</w:t>
      </w:r>
    </w:p>
    <w:p>
      <w:pPr>
        <w:spacing w:line="360" w:lineRule="auto"/>
        <w:ind w:firstLine="420" w:firstLineChars="0"/>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3.1.1机器人从基地出发，垂直投影处于基地之外为出发，得20分。每场比赛只记一次。</w:t>
      </w:r>
    </w:p>
    <w:p>
      <w:pPr>
        <w:spacing w:line="360" w:lineRule="auto"/>
        <w:rPr>
          <w:rFonts w:hint="eastAsia" w:ascii="微软雅黑" w:hAnsi="微软雅黑" w:eastAsia="微软雅黑" w:cs="微软雅黑"/>
          <w:b/>
          <w:sz w:val="18"/>
          <w:szCs w:val="20"/>
          <w:lang w:eastAsia="zh-CN"/>
        </w:rPr>
      </w:pPr>
      <w:r>
        <w:rPr>
          <w:rFonts w:hint="eastAsia" w:ascii="微软雅黑" w:hAnsi="微软雅黑" w:eastAsia="微软雅黑" w:cs="微软雅黑"/>
          <w:b/>
        </w:rPr>
        <w:t>3.</w:t>
      </w:r>
      <w:r>
        <w:rPr>
          <w:rFonts w:hint="eastAsia" w:ascii="微软雅黑" w:hAnsi="微软雅黑" w:eastAsia="微软雅黑" w:cs="微软雅黑"/>
          <w:b/>
          <w:lang w:val="en-US" w:eastAsia="zh-CN"/>
        </w:rPr>
        <w:t>2</w:t>
      </w:r>
      <w:r>
        <w:rPr>
          <w:rFonts w:hint="eastAsia" w:ascii="微软雅黑" w:hAnsi="微软雅黑" w:eastAsia="微软雅黑" w:cs="微软雅黑"/>
          <w:b/>
        </w:rPr>
        <w:t>无线充电站</w:t>
      </w:r>
      <w:r>
        <w:rPr>
          <w:rFonts w:hint="eastAsia" w:ascii="微软雅黑" w:hAnsi="微软雅黑" w:eastAsia="微软雅黑" w:cs="微软雅黑"/>
          <w:b/>
          <w:lang w:eastAsia="zh-CN"/>
        </w:rPr>
        <w:t>（</w:t>
      </w:r>
      <w:r>
        <w:rPr>
          <w:rFonts w:hint="eastAsia" w:ascii="微软雅黑" w:hAnsi="微软雅黑" w:eastAsia="微软雅黑" w:cs="微软雅黑"/>
          <w:b/>
          <w:lang w:val="en-US" w:eastAsia="zh-CN"/>
        </w:rPr>
        <w:t>共50分</w:t>
      </w:r>
      <w:r>
        <w:rPr>
          <w:rFonts w:hint="eastAsia" w:ascii="微软雅黑" w:hAnsi="微软雅黑" w:eastAsia="微软雅黑" w:cs="微软雅黑"/>
          <w:b/>
          <w:lang w:eastAsia="zh-CN"/>
        </w:rPr>
        <w:t>）</w:t>
      </w:r>
      <w:r>
        <w:rPr>
          <w:rFonts w:hint="eastAsia" w:ascii="微软雅黑" w:hAnsi="微软雅黑" w:eastAsia="微软雅黑" w:cs="微软雅黑"/>
          <w:szCs w:val="21"/>
        </w:rPr>
        <w:t xml:space="preserve">难度等级： </w:t>
      </w:r>
      <w:r>
        <w:rPr>
          <w:rFonts w:hint="eastAsia" w:ascii="微软雅黑" w:hAnsi="微软雅黑" w:eastAsia="微软雅黑" w:cs="微软雅黑"/>
          <w:sz w:val="28"/>
          <w:szCs w:val="28"/>
        </w:rPr>
        <w:t>★★</w:t>
      </w:r>
    </w:p>
    <w:p>
      <w:pPr>
        <w:spacing w:line="360" w:lineRule="auto"/>
        <w:ind w:firstLine="420" w:firstLineChars="0"/>
        <w:rPr>
          <w:rFonts w:hint="eastAsia" w:ascii="微软雅黑" w:hAnsi="微软雅黑" w:eastAsia="微软雅黑" w:cs="微软雅黑"/>
          <w:szCs w:val="21"/>
        </w:rPr>
      </w:pPr>
      <w:r>
        <w:rPr>
          <w:rFonts w:hint="eastAsia" w:ascii="微软雅黑" w:hAnsi="微软雅黑" w:eastAsia="微软雅黑" w:cs="微软雅黑"/>
          <w:b w:val="0"/>
          <w:bCs w:val="0"/>
          <w:szCs w:val="21"/>
        </w:rPr>
        <w:t>3.</w:t>
      </w:r>
      <w:r>
        <w:rPr>
          <w:rFonts w:hint="eastAsia" w:ascii="微软雅黑" w:hAnsi="微软雅黑" w:eastAsia="微软雅黑" w:cs="微软雅黑"/>
          <w:b w:val="0"/>
          <w:bCs w:val="0"/>
          <w:szCs w:val="21"/>
          <w:lang w:val="en-US" w:eastAsia="zh-CN"/>
        </w:rPr>
        <w:t>2</w:t>
      </w:r>
      <w:r>
        <w:rPr>
          <w:rFonts w:hint="eastAsia" w:ascii="微软雅黑" w:hAnsi="微软雅黑" w:eastAsia="微软雅黑" w:cs="微软雅黑"/>
          <w:b w:val="0"/>
          <w:bCs w:val="0"/>
          <w:szCs w:val="21"/>
        </w:rPr>
        <w:t>.1</w:t>
      </w: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无线充电站模型的初始位置位于</w:t>
      </w:r>
      <w:r>
        <w:rPr>
          <w:rFonts w:hint="eastAsia" w:ascii="微软雅黑" w:hAnsi="微软雅黑" w:eastAsia="微软雅黑" w:cs="微软雅黑"/>
          <w:bCs/>
        </w:rPr>
        <w:t>可变位置一</w:t>
      </w:r>
      <w:r>
        <w:rPr>
          <w:rFonts w:hint="eastAsia" w:ascii="微软雅黑" w:hAnsi="微软雅黑" w:eastAsia="微软雅黑" w:cs="微软雅黑"/>
          <w:bCs/>
          <w:lang w:eastAsia="zh-CN"/>
        </w:rPr>
        <w:t>、</w:t>
      </w:r>
      <w:r>
        <w:rPr>
          <w:rFonts w:hint="eastAsia" w:ascii="微软雅黑" w:hAnsi="微软雅黑" w:eastAsia="微软雅黑" w:cs="微软雅黑"/>
          <w:bCs/>
          <w:lang w:val="en-US" w:eastAsia="zh-CN"/>
        </w:rPr>
        <w:t>三，四、五、六、七、八、九。</w:t>
      </w:r>
      <w:r>
        <w:rPr>
          <w:rFonts w:hint="eastAsia" w:ascii="微软雅黑" w:hAnsi="微软雅黑" w:eastAsia="微软雅黑" w:cs="微软雅黑"/>
          <w:bCs/>
        </w:rPr>
        <w:t>方向是</w:t>
      </w:r>
      <w:r>
        <w:rPr>
          <w:rFonts w:hint="eastAsia" w:ascii="微软雅黑" w:hAnsi="微软雅黑" w:eastAsia="微软雅黑" w:cs="微软雅黑"/>
          <w:bCs/>
          <w:lang w:val="en-US" w:eastAsia="zh-CN"/>
        </w:rPr>
        <w:t>可变</w:t>
      </w:r>
      <w:r>
        <w:rPr>
          <w:rFonts w:hint="eastAsia" w:ascii="微软雅黑" w:hAnsi="微软雅黑" w:eastAsia="微软雅黑" w:cs="微软雅黑"/>
          <w:bCs/>
        </w:rPr>
        <w:t>的</w:t>
      </w:r>
      <w:r>
        <w:rPr>
          <w:rFonts w:hint="eastAsia" w:ascii="微软雅黑" w:hAnsi="微软雅黑" w:eastAsia="微软雅黑" w:cs="微软雅黑"/>
          <w:bCs/>
          <w:lang w:eastAsia="zh-CN"/>
        </w:rPr>
        <w:t>，</w:t>
      </w:r>
      <w:r>
        <w:rPr>
          <w:rFonts w:hint="eastAsia" w:ascii="微软雅黑" w:hAnsi="微软雅黑" w:eastAsia="微软雅黑" w:cs="微软雅黑"/>
          <w:bCs/>
          <w:lang w:val="en-US" w:eastAsia="zh-CN"/>
        </w:rPr>
        <w:t>红色箭头为模型的正面朝向</w:t>
      </w:r>
      <w:r>
        <w:rPr>
          <w:rFonts w:hint="eastAsia" w:ascii="微软雅黑" w:hAnsi="微软雅黑" w:eastAsia="微软雅黑" w:cs="微软雅黑"/>
          <w:bCs/>
          <w:lang w:eastAsia="zh-CN"/>
        </w:rPr>
        <w:t>。</w:t>
      </w:r>
      <w:r>
        <w:rPr>
          <w:rFonts w:hint="eastAsia" w:ascii="微软雅黑" w:hAnsi="微软雅黑" w:eastAsia="微软雅黑" w:cs="微软雅黑"/>
          <w:bCs/>
          <w:lang w:val="en-US" w:eastAsia="zh-CN"/>
        </w:rPr>
        <w:t>新能源</w:t>
      </w:r>
      <w:r>
        <w:rPr>
          <w:rFonts w:hint="eastAsia" w:ascii="微软雅黑" w:hAnsi="微软雅黑" w:eastAsia="微软雅黑" w:cs="微软雅黑"/>
          <w:szCs w:val="21"/>
          <w:lang w:val="en-US" w:eastAsia="zh-CN"/>
        </w:rPr>
        <w:t>汽车后轮停在A柱旁</w:t>
      </w:r>
      <w:r>
        <w:rPr>
          <w:rFonts w:hint="eastAsia" w:ascii="微软雅黑" w:hAnsi="微软雅黑" w:eastAsia="微软雅黑" w:cs="微软雅黑"/>
          <w:szCs w:val="21"/>
        </w:rPr>
        <w:t>，如图3</w:t>
      </w: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rPr>
        <w:t>1所示。</w:t>
      </w:r>
    </w:p>
    <w:p>
      <w:pPr>
        <w:spacing w:line="360" w:lineRule="auto"/>
        <w:ind w:firstLine="420" w:firstLineChars="0"/>
        <w:rPr>
          <w:rFonts w:hint="eastAsia" w:ascii="微软雅黑" w:hAnsi="微软雅黑" w:eastAsia="微软雅黑" w:cs="微软雅黑"/>
          <w:szCs w:val="21"/>
        </w:rPr>
      </w:pPr>
      <w:r>
        <w:rPr>
          <w:rFonts w:hint="eastAsia" w:ascii="微软雅黑" w:hAnsi="微软雅黑" w:eastAsia="微软雅黑" w:cs="微软雅黑"/>
          <w:b w:val="0"/>
          <w:bCs w:val="0"/>
          <w:szCs w:val="21"/>
        </w:rPr>
        <w:t>3.</w:t>
      </w:r>
      <w:r>
        <w:rPr>
          <w:rFonts w:hint="eastAsia" w:ascii="微软雅黑" w:hAnsi="微软雅黑" w:eastAsia="微软雅黑" w:cs="微软雅黑"/>
          <w:b w:val="0"/>
          <w:bCs w:val="0"/>
          <w:szCs w:val="21"/>
          <w:lang w:val="en-US" w:eastAsia="zh-CN"/>
        </w:rPr>
        <w:t>2</w:t>
      </w:r>
      <w:r>
        <w:rPr>
          <w:rFonts w:hint="eastAsia" w:ascii="微软雅黑" w:hAnsi="微软雅黑" w:eastAsia="微软雅黑" w:cs="微软雅黑"/>
          <w:b w:val="0"/>
          <w:bCs w:val="0"/>
          <w:szCs w:val="21"/>
        </w:rPr>
        <w:t>.2</w:t>
      </w:r>
      <w:r>
        <w:rPr>
          <w:rFonts w:hint="eastAsia" w:ascii="微软雅黑" w:hAnsi="微软雅黑" w:eastAsia="微软雅黑" w:cs="微软雅黑"/>
          <w:b/>
          <w:bCs/>
          <w:szCs w:val="21"/>
        </w:rPr>
        <w:t xml:space="preserve"> </w:t>
      </w:r>
      <w:r>
        <w:rPr>
          <w:rFonts w:hint="eastAsia" w:ascii="微软雅黑" w:hAnsi="微软雅黑" w:eastAsia="微软雅黑" w:cs="微软雅黑"/>
          <w:szCs w:val="21"/>
        </w:rPr>
        <w:t>机器人通过</w:t>
      </w:r>
      <w:r>
        <w:rPr>
          <w:rFonts w:hint="eastAsia" w:ascii="微软雅黑" w:hAnsi="微软雅黑" w:eastAsia="微软雅黑" w:cs="微软雅黑"/>
          <w:szCs w:val="21"/>
          <w:lang w:val="en-US" w:eastAsia="zh-CN"/>
        </w:rPr>
        <w:t>推动</w:t>
      </w:r>
      <w:r>
        <w:rPr>
          <w:rFonts w:hint="eastAsia" w:ascii="微软雅黑" w:hAnsi="微软雅黑" w:eastAsia="微软雅黑" w:cs="微软雅黑"/>
          <w:bCs/>
          <w:lang w:val="en-US" w:eastAsia="zh-CN"/>
        </w:rPr>
        <w:t>新能源</w:t>
      </w:r>
      <w:r>
        <w:rPr>
          <w:rFonts w:hint="eastAsia" w:ascii="微软雅黑" w:hAnsi="微软雅黑" w:eastAsia="微软雅黑" w:cs="微软雅黑"/>
          <w:szCs w:val="21"/>
          <w:lang w:val="en-US" w:eastAsia="zh-CN"/>
        </w:rPr>
        <w:t>汽车</w:t>
      </w:r>
      <w:r>
        <w:rPr>
          <w:rFonts w:hint="eastAsia" w:ascii="微软雅黑" w:hAnsi="微软雅黑" w:eastAsia="微软雅黑" w:cs="微软雅黑"/>
          <w:szCs w:val="21"/>
        </w:rPr>
        <w:t>，使</w:t>
      </w:r>
      <w:r>
        <w:rPr>
          <w:rFonts w:hint="eastAsia" w:ascii="微软雅黑" w:hAnsi="微软雅黑" w:eastAsia="微软雅黑" w:cs="微软雅黑"/>
          <w:bCs/>
          <w:lang w:val="en-US" w:eastAsia="zh-CN"/>
        </w:rPr>
        <w:t>新能源</w:t>
      </w:r>
      <w:r>
        <w:rPr>
          <w:rFonts w:hint="eastAsia" w:ascii="微软雅黑" w:hAnsi="微软雅黑" w:eastAsia="微软雅黑" w:cs="微软雅黑"/>
          <w:szCs w:val="21"/>
          <w:lang w:val="en-US" w:eastAsia="zh-CN"/>
        </w:rPr>
        <w:t>汽车后方磁铁吸附到充电桩上的磁视为充电状态为完成状态一得5</w:t>
      </w:r>
      <w:r>
        <w:rPr>
          <w:rFonts w:hint="eastAsia" w:ascii="微软雅黑" w:hAnsi="微软雅黑" w:eastAsia="微软雅黑" w:cs="微软雅黑"/>
          <w:szCs w:val="21"/>
        </w:rPr>
        <w:t>0分</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如图3-2-2所示。</w:t>
      </w:r>
    </w:p>
    <w:p>
      <w:pPr>
        <w:spacing w:line="360" w:lineRule="auto"/>
        <w:jc w:val="center"/>
        <w:rPr>
          <w:rFonts w:hint="eastAsia" w:ascii="微软雅黑" w:hAnsi="微软雅黑" w:eastAsia="微软雅黑" w:cs="微软雅黑"/>
          <w:b/>
          <w:lang w:eastAsia="zh-CN"/>
        </w:rPr>
      </w:pPr>
      <w:r>
        <w:rPr>
          <w:rFonts w:hint="eastAsia" w:ascii="微软雅黑" w:hAnsi="微软雅黑" w:eastAsia="微软雅黑" w:cs="微软雅黑"/>
          <w:szCs w:val="21"/>
        </w:rPr>
        <mc:AlternateContent>
          <mc:Choice Requires="wps">
            <w:drawing>
              <wp:anchor distT="0" distB="0" distL="114300" distR="114300" simplePos="0" relativeHeight="251665408" behindDoc="0" locked="0" layoutInCell="1" allowOverlap="1">
                <wp:simplePos x="0" y="0"/>
                <wp:positionH relativeFrom="column">
                  <wp:posOffset>605790</wp:posOffset>
                </wp:positionH>
                <wp:positionV relativeFrom="paragraph">
                  <wp:posOffset>1647190</wp:posOffset>
                </wp:positionV>
                <wp:extent cx="779780" cy="523875"/>
                <wp:effectExtent l="4445" t="204470" r="15875" b="14605"/>
                <wp:wrapNone/>
                <wp:docPr id="9" name="圆角矩形标注 9"/>
                <wp:cNvGraphicFramePr/>
                <a:graphic xmlns:a="http://schemas.openxmlformats.org/drawingml/2006/main">
                  <a:graphicData uri="http://schemas.microsoft.com/office/word/2010/wordprocessingShape">
                    <wps:wsp>
                      <wps:cNvSpPr/>
                      <wps:spPr>
                        <a:xfrm>
                          <a:off x="0" y="0"/>
                          <a:ext cx="779780" cy="523875"/>
                        </a:xfrm>
                        <a:prstGeom prst="wedgeRoundRectCallout">
                          <a:avLst>
                            <a:gd name="adj1" fmla="val 45765"/>
                            <a:gd name="adj2" fmla="val -88181"/>
                            <a:gd name="adj3" fmla="val 16667"/>
                          </a:avLst>
                        </a:prstGeom>
                        <a:ln w="6350"/>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A柱</w:t>
                            </w:r>
                          </w:p>
                        </w:txbxContent>
                      </wps:txbx>
                      <wps:bodyPr upright="1"/>
                    </wps:wsp>
                  </a:graphicData>
                </a:graphic>
              </wp:anchor>
            </w:drawing>
          </mc:Choice>
          <mc:Fallback>
            <w:pict>
              <v:shape id="_x0000_s1026" o:spid="_x0000_s1026" o:spt="62" type="#_x0000_t62" style="position:absolute;left:0pt;margin-left:47.7pt;margin-top:129.7pt;height:41.25pt;width:61.4pt;z-index:251665408;mso-width-relative:page;mso-height-relative:page;" fillcolor="#FFFFFF [3201]" filled="t" stroked="t" coordsize="21600,21600" o:gfxdata="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uJ+H3AAAAAoBAAAPAAAAAAAAAAEAIAAAACIAAABkcnMv&#10;ZG93bnJldi54bWxQSwECFAAUAAAACACHTuJAng9mwjgCAABoBAAADgAAAAAAAAABACAAAAArAQAA&#10;ZHJzL2Uyb0RvYy54bWxQSwUGAAAAAAYABgBZAQAA1QUAAAAA&#10;" adj="20685,-8247,14400">
                <v:fill on="t" focussize="0,0"/>
                <v:stroke weight="0.5pt" color="#4F81BD [3204]" joinstyle="round"/>
                <v:imagedata o:title=""/>
                <o:lock v:ext="edit" aspectratio="f"/>
                <v:textbo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A柱</w:t>
                      </w:r>
                    </w:p>
                  </w:txbxContent>
                </v:textbox>
              </v:shape>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60288" behindDoc="0" locked="0" layoutInCell="1" allowOverlap="1">
                <wp:simplePos x="0" y="0"/>
                <wp:positionH relativeFrom="column">
                  <wp:posOffset>1557655</wp:posOffset>
                </wp:positionH>
                <wp:positionV relativeFrom="paragraph">
                  <wp:posOffset>106045</wp:posOffset>
                </wp:positionV>
                <wp:extent cx="1062990" cy="543560"/>
                <wp:effectExtent l="4445" t="4445" r="18415" b="156845"/>
                <wp:wrapNone/>
                <wp:docPr id="30" name="圆角矩形标注 30"/>
                <wp:cNvGraphicFramePr/>
                <a:graphic xmlns:a="http://schemas.openxmlformats.org/drawingml/2006/main">
                  <a:graphicData uri="http://schemas.microsoft.com/office/word/2010/wordprocessingShape">
                    <wps:wsp>
                      <wps:cNvSpPr/>
                      <wps:spPr>
                        <a:xfrm>
                          <a:off x="0" y="0"/>
                          <a:ext cx="1062990" cy="543560"/>
                        </a:xfrm>
                        <a:prstGeom prst="wedgeRoundRectCallout">
                          <a:avLst>
                            <a:gd name="adj1" fmla="val -41935"/>
                            <a:gd name="adj2" fmla="val 76752"/>
                            <a:gd name="adj3" fmla="val 16667"/>
                          </a:avLst>
                        </a:prstGeom>
                        <a:ln w="6350"/>
                      </wps:spPr>
                      <wps:style>
                        <a:lnRef idx="2">
                          <a:schemeClr val="accent1"/>
                        </a:lnRef>
                        <a:fillRef idx="1">
                          <a:schemeClr val="lt1"/>
                        </a:fillRef>
                        <a:effectRef idx="0">
                          <a:schemeClr val="accent1"/>
                        </a:effectRef>
                        <a:fontRef idx="minor">
                          <a:schemeClr val="dk1"/>
                        </a:fontRef>
                      </wps:style>
                      <wps:txbx>
                        <w:txbxContent>
                          <w:p>
                            <w:pPr>
                              <w:jc w:val="center"/>
                              <w:rPr>
                                <w:rFonts w:hint="eastAsia" w:eastAsia="宋体"/>
                                <w:b/>
                                <w:sz w:val="24"/>
                                <w:szCs w:val="24"/>
                                <w:lang w:val="en-US" w:eastAsia="zh-CN"/>
                              </w:rPr>
                            </w:pPr>
                            <w:r>
                              <w:rPr>
                                <w:rFonts w:hint="eastAsia" w:ascii="微软雅黑" w:hAnsi="微软雅黑" w:eastAsia="微软雅黑" w:cs="微软雅黑"/>
                                <w:b/>
                                <w:sz w:val="24"/>
                                <w:szCs w:val="24"/>
                                <w:lang w:val="en-US" w:eastAsia="zh-CN"/>
                              </w:rPr>
                              <w:t>新能源汽车</w:t>
                            </w:r>
                          </w:p>
                        </w:txbxContent>
                      </wps:txbx>
                      <wps:bodyPr upright="1"/>
                    </wps:wsp>
                  </a:graphicData>
                </a:graphic>
              </wp:anchor>
            </w:drawing>
          </mc:Choice>
          <mc:Fallback>
            <w:pict>
              <v:shape id="_x0000_s1026" o:spid="_x0000_s1026" o:spt="62" type="#_x0000_t62" style="position:absolute;left:0pt;margin-left:122.65pt;margin-top:8.35pt;height:42.8pt;width:83.7pt;z-index:251660288;mso-width-relative:page;mso-height-relative:page;" fillcolor="#FFFFFF [3201]" filled="t" stroked="t" coordsize="21600,21600" o:gfxdata="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rui1tcAAAAKAQAADwAAAAAAAAABACAAAAAiAAAAZHJzL2Rvd25y&#10;ZXYueG1sUEsBAhQAFAAAAAgAh07iQAiI2zk4AgAAawQAAA4AAAAAAAAAAQAgAAAAJgEAAGRycy9l&#10;Mm9Eb2MueG1sUEsFBgAAAAAGAAYAWQEAANAFAAAAAA==&#10;" adj="1742,27378,14400">
                <v:fill on="t" focussize="0,0"/>
                <v:stroke weight="0.5pt" color="#4F81BD [3204]" joinstyle="round"/>
                <v:imagedata o:title=""/>
                <o:lock v:ext="edit" aspectratio="f"/>
                <v:textbox>
                  <w:txbxContent>
                    <w:p>
                      <w:pPr>
                        <w:jc w:val="center"/>
                        <w:rPr>
                          <w:rFonts w:hint="eastAsia" w:eastAsia="宋体"/>
                          <w:b/>
                          <w:sz w:val="24"/>
                          <w:szCs w:val="24"/>
                          <w:lang w:val="en-US" w:eastAsia="zh-CN"/>
                        </w:rPr>
                      </w:pPr>
                      <w:r>
                        <w:rPr>
                          <w:rFonts w:hint="eastAsia" w:ascii="微软雅黑" w:hAnsi="微软雅黑" w:eastAsia="微软雅黑" w:cs="微软雅黑"/>
                          <w:b/>
                          <w:sz w:val="24"/>
                          <w:szCs w:val="24"/>
                          <w:lang w:val="en-US" w:eastAsia="zh-CN"/>
                        </w:rPr>
                        <w:t>新能源汽车</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1414780</wp:posOffset>
                </wp:positionH>
                <wp:positionV relativeFrom="paragraph">
                  <wp:posOffset>1680845</wp:posOffset>
                </wp:positionV>
                <wp:extent cx="410210" cy="128905"/>
                <wp:effectExtent l="10795" t="5080" r="12700" b="22860"/>
                <wp:wrapNone/>
                <wp:docPr id="33" name="右箭头 33"/>
                <wp:cNvGraphicFramePr/>
                <a:graphic xmlns:a="http://schemas.openxmlformats.org/drawingml/2006/main">
                  <a:graphicData uri="http://schemas.microsoft.com/office/word/2010/wordprocessingShape">
                    <wps:wsp>
                      <wps:cNvSpPr/>
                      <wps:spPr>
                        <a:xfrm rot="5400000">
                          <a:off x="0" y="0"/>
                          <a:ext cx="410210" cy="128905"/>
                        </a:xfrm>
                        <a:prstGeom prst="rightArrow">
                          <a:avLst>
                            <a:gd name="adj1" fmla="val 50000"/>
                            <a:gd name="adj2" fmla="val 57686"/>
                          </a:avLst>
                        </a:prstGeom>
                        <a:solidFill>
                          <a:srgbClr val="FF0000"/>
                        </a:solidFill>
                        <a:ln w="9525" cap="flat" cmpd="sng">
                          <a:solidFill>
                            <a:srgbClr val="FF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3" type="#_x0000_t13" style="position:absolute;left:0pt;margin-left:111.4pt;margin-top:132.35pt;height:10.15pt;width:32.3pt;rotation:5898240f;z-index:251662336;mso-width-relative:page;mso-height-relative:page;" fillcolor="#FF0000" filled="t" stroked="t" coordsize="21600,21600" o:gfxdata="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xGaJ72QAAAAsBAAAPAAAAAAAAAAEAIAAAACIAAABkcnMvZG93bnJldi54&#10;bWxQSwECFAAUAAAACACHTuJAHgeyKTICAACSBAAADgAAAAAAAAABACAAAAAoAQAAZHJzL2Uyb0Rv&#10;Yy54bWxQSwUGAAAAAAYABgBZAQAAzAUAAAAA&#10;" adj="17685,5400">
                <v:fill on="t" focussize="0,0"/>
                <v:stroke color="#FF0000" joinstyle="miter"/>
                <v:imagedata o:title=""/>
                <o:lock v:ext="edit" aspectratio="f"/>
                <v:textbox>
                  <w:txbxContent>
                    <w:p/>
                  </w:txbxContent>
                </v:textbox>
              </v:shape>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-181610</wp:posOffset>
                </wp:positionV>
                <wp:extent cx="779780" cy="523875"/>
                <wp:effectExtent l="4445" t="4445" r="53975" b="538480"/>
                <wp:wrapNone/>
                <wp:docPr id="10" name="圆角矩形标注 10"/>
                <wp:cNvGraphicFramePr/>
                <a:graphic xmlns:a="http://schemas.openxmlformats.org/drawingml/2006/main">
                  <a:graphicData uri="http://schemas.microsoft.com/office/word/2010/wordprocessingShape">
                    <wps:wsp>
                      <wps:cNvSpPr/>
                      <wps:spPr>
                        <a:xfrm>
                          <a:off x="0" y="0"/>
                          <a:ext cx="779780" cy="523875"/>
                        </a:xfrm>
                        <a:prstGeom prst="wedgeRoundRectCallout">
                          <a:avLst>
                            <a:gd name="adj1" fmla="val 55863"/>
                            <a:gd name="adj2" fmla="val 150121"/>
                            <a:gd name="adj3" fmla="val 16667"/>
                          </a:avLst>
                        </a:prstGeom>
                        <a:ln w="6350"/>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磁铁</w:t>
                            </w:r>
                          </w:p>
                        </w:txbxContent>
                      </wps:txbx>
                      <wps:bodyPr upright="1"/>
                    </wps:wsp>
                  </a:graphicData>
                </a:graphic>
              </wp:anchor>
            </w:drawing>
          </mc:Choice>
          <mc:Fallback>
            <w:pict>
              <v:shape id="_x0000_s1026" o:spid="_x0000_s1026" o:spt="62" type="#_x0000_t62" style="position:absolute;left:0pt;margin-left:0.05pt;margin-top:-14.3pt;height:41.25pt;width:61.4pt;z-index:251666432;mso-width-relative:page;mso-height-relative:page;" fillcolor="#FFFFFF [3201]" filled="t" stroked="t" coordsize="21600,21600" o:gfxdata="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zK5UjVAAAABwEAAA8AAAAAAAAAAQAgAAAAIgAAAGRycy9kb3ducmV2Lnht&#10;bFBLAQIUABQAAAAIAIdO4kACtwdWNQIAAGoEAAAOAAAAAAAAAAEAIAAAACQBAABkcnMvZTJvRG9j&#10;LnhtbFBLBQYAAAAABgAGAFkBAADLBQAAAAA=&#10;" adj="22866,43226,14400">
                <v:fill on="t" focussize="0,0"/>
                <v:stroke weight="0.5pt" color="#4F81BD [3204]" joinstyle="round"/>
                <v:imagedata o:title=""/>
                <o:lock v:ext="edit" aspectratio="f"/>
                <v:textbo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磁铁</w:t>
                      </w:r>
                    </w:p>
                  </w:txbxContent>
                </v:textbox>
              </v:shape>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64384" behindDoc="0" locked="0" layoutInCell="1" allowOverlap="1">
                <wp:simplePos x="0" y="0"/>
                <wp:positionH relativeFrom="column">
                  <wp:posOffset>-340995</wp:posOffset>
                </wp:positionH>
                <wp:positionV relativeFrom="paragraph">
                  <wp:posOffset>1145540</wp:posOffset>
                </wp:positionV>
                <wp:extent cx="779780" cy="523875"/>
                <wp:effectExtent l="4445" t="111760" r="434975" b="12065"/>
                <wp:wrapNone/>
                <wp:docPr id="5" name="圆角矩形标注 5"/>
                <wp:cNvGraphicFramePr/>
                <a:graphic xmlns:a="http://schemas.openxmlformats.org/drawingml/2006/main">
                  <a:graphicData uri="http://schemas.microsoft.com/office/word/2010/wordprocessingShape">
                    <wps:wsp>
                      <wps:cNvSpPr/>
                      <wps:spPr>
                        <a:xfrm>
                          <a:off x="0" y="0"/>
                          <a:ext cx="779780" cy="523875"/>
                        </a:xfrm>
                        <a:prstGeom prst="wedgeRoundRectCallout">
                          <a:avLst>
                            <a:gd name="adj1" fmla="val 103013"/>
                            <a:gd name="adj2" fmla="val -70484"/>
                            <a:gd name="adj3" fmla="val 16667"/>
                          </a:avLst>
                        </a:prstGeom>
                        <a:ln w="6350"/>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磁铁</w:t>
                            </w:r>
                          </w:p>
                        </w:txbxContent>
                      </wps:txbx>
                      <wps:bodyPr upright="1"/>
                    </wps:wsp>
                  </a:graphicData>
                </a:graphic>
              </wp:anchor>
            </w:drawing>
          </mc:Choice>
          <mc:Fallback>
            <w:pict>
              <v:shape id="_x0000_s1026" o:spid="_x0000_s1026" o:spt="62" type="#_x0000_t62" style="position:absolute;left:0pt;margin-left:-26.85pt;margin-top:90.2pt;height:41.25pt;width:61.4pt;z-index:251664384;mso-width-relative:page;mso-height-relative:page;" fillcolor="#FFFFFF [3201]" filled="t" stroked="t" coordsize="21600,21600" o:gfxdata="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4dmqLbAAAACgEAAA8AAAAAAAAAAQAgAAAAIgAAAGRycy9kb3du&#10;cmV2LnhtbFBLAQIUABQAAAAIAIdO4kDr0PBrNQIAAGkEAAAOAAAAAAAAAAEAIAAAACoBAABkcnMv&#10;ZTJvRG9jLnhtbFBLBQYAAAAABgAGAFkBAADRBQAAAAA=&#10;" adj="33051,-4425,14400">
                <v:fill on="t" focussize="0,0"/>
                <v:stroke weight="0.5pt" color="#4F81BD [3204]" joinstyle="round"/>
                <v:imagedata o:title=""/>
                <o:lock v:ext="edit" aspectratio="f"/>
                <v:textbo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磁铁</w:t>
                      </w:r>
                    </w:p>
                  </w:txbxContent>
                </v:textbox>
              </v:shape>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61312" behindDoc="0" locked="0" layoutInCell="1" allowOverlap="1">
                <wp:simplePos x="0" y="0"/>
                <wp:positionH relativeFrom="column">
                  <wp:posOffset>-347980</wp:posOffset>
                </wp:positionH>
                <wp:positionV relativeFrom="paragraph">
                  <wp:posOffset>514985</wp:posOffset>
                </wp:positionV>
                <wp:extent cx="779780" cy="523875"/>
                <wp:effectExtent l="4445" t="4445" r="263525" b="5080"/>
                <wp:wrapNone/>
                <wp:docPr id="31" name="圆角矩形标注 31"/>
                <wp:cNvGraphicFramePr/>
                <a:graphic xmlns:a="http://schemas.openxmlformats.org/drawingml/2006/main">
                  <a:graphicData uri="http://schemas.microsoft.com/office/word/2010/wordprocessingShape">
                    <wps:wsp>
                      <wps:cNvSpPr/>
                      <wps:spPr>
                        <a:xfrm>
                          <a:off x="0" y="0"/>
                          <a:ext cx="779780" cy="523875"/>
                        </a:xfrm>
                        <a:prstGeom prst="wedgeRoundRectCallout">
                          <a:avLst>
                            <a:gd name="adj1" fmla="val 82736"/>
                            <a:gd name="adj2" fmla="val 13515"/>
                            <a:gd name="adj3" fmla="val 16667"/>
                          </a:avLst>
                        </a:prstGeom>
                        <a:ln w="6350">
                          <a:solidFill>
                            <a:schemeClr val="tx2">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pPr>
                              <w:jc w:val="center"/>
                              <w:rPr>
                                <w:rFonts w:hint="eastAsia" w:eastAsia="宋体"/>
                                <w:b/>
                                <w:sz w:val="24"/>
                                <w:szCs w:val="24"/>
                                <w:lang w:val="en-US" w:eastAsia="zh-CN"/>
                              </w:rPr>
                            </w:pPr>
                            <w:r>
                              <w:rPr>
                                <w:rFonts w:hint="eastAsia" w:ascii="微软雅黑" w:hAnsi="微软雅黑" w:eastAsia="微软雅黑" w:cs="微软雅黑"/>
                                <w:b/>
                                <w:sz w:val="24"/>
                                <w:szCs w:val="24"/>
                                <w:lang w:val="en-US" w:eastAsia="zh-CN"/>
                              </w:rPr>
                              <w:t>充电桩</w:t>
                            </w:r>
                          </w:p>
                        </w:txbxContent>
                      </wps:txbx>
                      <wps:bodyPr upright="1"/>
                    </wps:wsp>
                  </a:graphicData>
                </a:graphic>
              </wp:anchor>
            </w:drawing>
          </mc:Choice>
          <mc:Fallback>
            <w:pict>
              <v:shape id="_x0000_s1026" o:spid="_x0000_s1026" o:spt="62" type="#_x0000_t62" style="position:absolute;left:0pt;margin-left:-27.4pt;margin-top:40.55pt;height:41.25pt;width:61.4pt;z-index:251661312;mso-width-relative:page;mso-height-relative:page;" fillcolor="#FFFFFF [3201]" filled="t" stroked="t" coordsize="21600,21600" o:gfxdata="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WkIwX1gAAAAkBAAAPAAAA&#10;AAAAAAEAIAAAACIAAABkcnMvZG93bnJldi54bWxQSwECFAAUAAAACACHTuJAEgj+8lACAACiBAAA&#10;DgAAAAAAAAABACAAAAAlAQAAZHJzL2Uyb0RvYy54bWxQSwUGAAAAAAYABgBZAQAA5wUAAAAA&#10;" adj="28671,13719,14400">
                <v:fill on="t" focussize="0,0"/>
                <v:stroke weight="0.5pt" color="#558ED5 [1951]" joinstyle="round"/>
                <v:imagedata o:title=""/>
                <o:lock v:ext="edit" aspectratio="f"/>
                <v:textbox>
                  <w:txbxContent>
                    <w:p>
                      <w:pPr>
                        <w:jc w:val="center"/>
                        <w:rPr>
                          <w:rFonts w:hint="eastAsia" w:eastAsia="宋体"/>
                          <w:b/>
                          <w:sz w:val="24"/>
                          <w:szCs w:val="24"/>
                          <w:lang w:val="en-US" w:eastAsia="zh-CN"/>
                        </w:rPr>
                      </w:pPr>
                      <w:r>
                        <w:rPr>
                          <w:rFonts w:hint="eastAsia" w:ascii="微软雅黑" w:hAnsi="微软雅黑" w:eastAsia="微软雅黑" w:cs="微软雅黑"/>
                          <w:b/>
                          <w:sz w:val="24"/>
                          <w:szCs w:val="24"/>
                          <w:lang w:val="en-US" w:eastAsia="zh-CN"/>
                        </w:rPr>
                        <w:t>充电桩</w:t>
                      </w:r>
                    </w:p>
                  </w:txbxContent>
                </v:textbox>
              </v:shape>
            </w:pict>
          </mc:Fallback>
        </mc:AlternateContent>
      </w:r>
      <w:r>
        <w:rPr>
          <w:rFonts w:hint="eastAsia" w:ascii="微软雅黑" w:hAnsi="微软雅黑" w:eastAsia="微软雅黑" w:cs="微软雅黑"/>
          <w:b/>
          <w:lang w:val="en-US" w:eastAsia="zh-CN"/>
        </w:rPr>
        <w:t xml:space="preserve">    </w:t>
      </w:r>
      <w:r>
        <w:rPr>
          <w:rFonts w:hint="eastAsia" w:ascii="微软雅黑" w:hAnsi="微软雅黑" w:eastAsia="微软雅黑" w:cs="微软雅黑"/>
          <w:b/>
          <w:lang w:eastAsia="zh-CN"/>
        </w:rPr>
        <w:drawing>
          <wp:inline distT="0" distB="0" distL="114300" distR="114300">
            <wp:extent cx="2201545" cy="2201545"/>
            <wp:effectExtent l="9525" t="9525" r="17780" b="17780"/>
            <wp:docPr id="32" name="图片 1" descr="F:\2022\01 SK201普及赛\01 规则\场地渲染\IMG_20211011_143847.jpgIMG_20211011_143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F:\2022\01 SK201普及赛\01 规则\场地渲染\IMG_20211011_143847.jpgIMG_20211011_143847"/>
                    <pic:cNvPicPr>
                      <a:picLocks noChangeAspect="1"/>
                    </pic:cNvPicPr>
                  </pic:nvPicPr>
                  <pic:blipFill>
                    <a:blip r:embed="rId7"/>
                    <a:srcRect/>
                    <a:stretch>
                      <a:fillRect/>
                    </a:stretch>
                  </pic:blipFill>
                  <pic:spPr>
                    <a:xfrm>
                      <a:off x="0" y="0"/>
                      <a:ext cx="2201545" cy="2201545"/>
                    </a:xfrm>
                    <a:prstGeom prst="rect">
                      <a:avLst/>
                    </a:prstGeom>
                    <a:noFill/>
                    <a:ln>
                      <a:solidFill>
                        <a:schemeClr val="tx1"/>
                      </a:solidFill>
                    </a:ln>
                  </pic:spPr>
                </pic:pic>
              </a:graphicData>
            </a:graphic>
          </wp:inline>
        </w:drawing>
      </w:r>
      <w:r>
        <w:rPr>
          <w:rFonts w:hint="eastAsia" w:ascii="微软雅黑" w:hAnsi="微软雅黑" w:eastAsia="微软雅黑" w:cs="微软雅黑"/>
          <w:b/>
          <w:lang w:val="en-US" w:eastAsia="zh-CN"/>
        </w:rPr>
        <w:t xml:space="preserve">  </w:t>
      </w:r>
      <w:r>
        <w:rPr>
          <w:rFonts w:hint="eastAsia" w:ascii="微软雅黑" w:hAnsi="微软雅黑" w:eastAsia="微软雅黑" w:cs="微软雅黑"/>
          <w:szCs w:val="21"/>
          <w:lang w:eastAsia="zh-CN"/>
        </w:rPr>
        <w:drawing>
          <wp:inline distT="0" distB="0" distL="114300" distR="114300">
            <wp:extent cx="2203450" cy="2203450"/>
            <wp:effectExtent l="9525" t="9525" r="15875" b="15875"/>
            <wp:docPr id="1" name="图片 1" descr="F:\2022\01 SK201普及赛\01 规则\场地渲染\IMG_20211011_143900.jpgIMG_20211011_14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022\01 SK201普及赛\01 规则\场地渲染\IMG_20211011_143900.jpgIMG_20211011_143900"/>
                    <pic:cNvPicPr>
                      <a:picLocks noChangeAspect="1"/>
                    </pic:cNvPicPr>
                  </pic:nvPicPr>
                  <pic:blipFill>
                    <a:blip r:embed="rId8"/>
                    <a:srcRect/>
                    <a:stretch>
                      <a:fillRect/>
                    </a:stretch>
                  </pic:blipFill>
                  <pic:spPr>
                    <a:xfrm>
                      <a:off x="0" y="0"/>
                      <a:ext cx="2203450" cy="2203450"/>
                    </a:xfrm>
                    <a:prstGeom prst="rect">
                      <a:avLst/>
                    </a:prstGeom>
                    <a:ln>
                      <a:solidFill>
                        <a:schemeClr val="tx1"/>
                      </a:solidFill>
                    </a:ln>
                  </pic:spPr>
                </pic:pic>
              </a:graphicData>
            </a:graphic>
          </wp:inline>
        </w:drawing>
      </w:r>
    </w:p>
    <w:p>
      <w:pPr>
        <w:spacing w:line="360" w:lineRule="auto"/>
        <w:ind w:firstLine="210" w:firstLineChars="100"/>
        <w:jc w:val="both"/>
        <w:rPr>
          <w:rFonts w:hint="eastAsia" w:ascii="Times New Roman" w:hAnsi="Times New Roman" w:eastAsia="微软雅黑"/>
          <w:lang w:val="en-US" w:eastAsia="zh-CN"/>
        </w:rPr>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图3</w:t>
      </w: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rPr>
        <w:t>1 初始状态</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3</w:t>
      </w:r>
      <w:r>
        <w:rPr>
          <w:rFonts w:hint="eastAsia" w:ascii="微软雅黑" w:hAnsi="微软雅黑" w:eastAsia="微软雅黑" w:cs="微软雅黑"/>
          <w:szCs w:val="21"/>
          <w:lang w:val="en-US" w:eastAsia="zh-CN"/>
        </w:rPr>
        <w:t>-2-2</w:t>
      </w:r>
      <w:r>
        <w:rPr>
          <w:rFonts w:hint="eastAsia" w:ascii="微软雅黑" w:hAnsi="微软雅黑" w:eastAsia="微软雅黑" w:cs="微软雅黑"/>
          <w:bCs/>
          <w:szCs w:val="21"/>
        </w:rPr>
        <w:t>完成状态</w:t>
      </w:r>
      <w:r>
        <w:rPr>
          <w:rFonts w:hint="eastAsia" w:ascii="微软雅黑" w:hAnsi="微软雅黑" w:eastAsia="微软雅黑" w:cs="微软雅黑"/>
          <w:bCs/>
          <w:szCs w:val="21"/>
          <w:lang w:val="en-US" w:eastAsia="zh-CN"/>
        </w:rPr>
        <w:t xml:space="preserve"> </w:t>
      </w:r>
    </w:p>
    <w:p>
      <w:pPr>
        <w:spacing w:line="360" w:lineRule="auto"/>
        <w:rPr>
          <w:rFonts w:hint="eastAsia" w:ascii="微软雅黑" w:hAnsi="微软雅黑" w:eastAsia="微软雅黑" w:cs="微软雅黑"/>
          <w:b w:val="0"/>
          <w:bCs w:val="0"/>
          <w:sz w:val="18"/>
          <w:szCs w:val="20"/>
          <w:lang w:eastAsia="zh-CN"/>
        </w:rPr>
      </w:pPr>
      <w:r>
        <w:rPr>
          <w:rFonts w:hint="eastAsia" w:ascii="微软雅黑" w:hAnsi="微软雅黑" w:eastAsia="微软雅黑" w:cs="微软雅黑"/>
          <w:b/>
        </w:rPr>
        <w:t>3.</w:t>
      </w:r>
      <w:r>
        <w:rPr>
          <w:rFonts w:hint="eastAsia" w:ascii="微软雅黑" w:hAnsi="微软雅黑" w:eastAsia="微软雅黑" w:cs="微软雅黑"/>
          <w:b/>
          <w:lang w:val="en-US" w:eastAsia="zh-CN"/>
        </w:rPr>
        <w:t>3</w:t>
      </w:r>
      <w:r>
        <w:rPr>
          <w:rFonts w:hint="eastAsia" w:ascii="微软雅黑" w:hAnsi="微软雅黑" w:eastAsia="微软雅黑" w:cs="微软雅黑"/>
          <w:b/>
        </w:rPr>
        <w:t>高密度电池</w:t>
      </w:r>
      <w:r>
        <w:rPr>
          <w:rFonts w:hint="eastAsia" w:ascii="微软雅黑" w:hAnsi="微软雅黑" w:eastAsia="微软雅黑" w:cs="微软雅黑"/>
          <w:b/>
          <w:lang w:eastAsia="zh-CN"/>
        </w:rPr>
        <w:t>（</w:t>
      </w:r>
      <w:r>
        <w:rPr>
          <w:rFonts w:hint="eastAsia" w:ascii="微软雅黑" w:hAnsi="微软雅黑" w:eastAsia="微软雅黑" w:cs="微软雅黑"/>
          <w:b/>
          <w:lang w:val="en-US" w:eastAsia="zh-CN"/>
        </w:rPr>
        <w:t>共120分</w:t>
      </w:r>
      <w:r>
        <w:rPr>
          <w:rFonts w:hint="eastAsia" w:ascii="微软雅黑" w:hAnsi="微软雅黑" w:eastAsia="微软雅黑" w:cs="微软雅黑"/>
          <w:b/>
          <w:lang w:eastAsia="zh-CN"/>
        </w:rPr>
        <w:t>）</w:t>
      </w:r>
      <w:r>
        <w:rPr>
          <w:rFonts w:hint="eastAsia" w:ascii="微软雅黑" w:hAnsi="微软雅黑" w:eastAsia="微软雅黑" w:cs="微软雅黑"/>
          <w:szCs w:val="21"/>
        </w:rPr>
        <w:t>难度等级：</w:t>
      </w:r>
      <w:r>
        <w:rPr>
          <w:rFonts w:hint="eastAsia" w:ascii="微软雅黑" w:hAnsi="微软雅黑" w:eastAsia="微软雅黑" w:cs="微软雅黑"/>
          <w:b w:val="0"/>
          <w:bCs w:val="0"/>
          <w:sz w:val="28"/>
          <w:szCs w:val="28"/>
        </w:rPr>
        <w:t>★★★★★</w:t>
      </w:r>
    </w:p>
    <w:p>
      <w:pPr>
        <w:spacing w:line="360" w:lineRule="auto"/>
        <w:ind w:firstLine="420" w:firstLineChars="0"/>
        <w:rPr>
          <w:rFonts w:hint="eastAsia" w:ascii="微软雅黑" w:hAnsi="微软雅黑" w:eastAsia="微软雅黑" w:cs="微软雅黑"/>
          <w:szCs w:val="21"/>
          <w:lang w:eastAsia="zh-CN"/>
        </w:rPr>
      </w:pPr>
      <w:r>
        <w:rPr>
          <w:rFonts w:hint="eastAsia" w:ascii="微软雅黑" w:hAnsi="微软雅黑" w:eastAsia="微软雅黑" w:cs="微软雅黑"/>
          <w:b w:val="0"/>
          <w:bCs w:val="0"/>
          <w:szCs w:val="21"/>
        </w:rPr>
        <w:t>3.</w:t>
      </w:r>
      <w:r>
        <w:rPr>
          <w:rFonts w:hint="eastAsia" w:ascii="微软雅黑" w:hAnsi="微软雅黑" w:eastAsia="微软雅黑" w:cs="微软雅黑"/>
          <w:b w:val="0"/>
          <w:bCs w:val="0"/>
          <w:szCs w:val="21"/>
          <w:lang w:val="en-US" w:eastAsia="zh-CN"/>
        </w:rPr>
        <w:t>3</w:t>
      </w:r>
      <w:r>
        <w:rPr>
          <w:rFonts w:hint="eastAsia" w:ascii="微软雅黑" w:hAnsi="微软雅黑" w:eastAsia="微软雅黑" w:cs="微软雅黑"/>
          <w:b w:val="0"/>
          <w:bCs w:val="0"/>
          <w:szCs w:val="21"/>
        </w:rPr>
        <w:t>.1</w:t>
      </w:r>
      <w:r>
        <w:rPr>
          <w:rFonts w:hint="eastAsia" w:ascii="微软雅黑" w:hAnsi="微软雅黑" w:eastAsia="微软雅黑" w:cs="微软雅黑"/>
          <w:szCs w:val="21"/>
          <w:lang w:val="en-US" w:eastAsia="zh-CN"/>
        </w:rPr>
        <w:t>高密度电池模型的初始位置位于</w:t>
      </w:r>
      <w:r>
        <w:rPr>
          <w:rFonts w:hint="eastAsia" w:ascii="微软雅黑" w:hAnsi="微软雅黑" w:eastAsia="微软雅黑" w:cs="微软雅黑"/>
          <w:bCs/>
        </w:rPr>
        <w:t>可变位置</w:t>
      </w:r>
      <w:r>
        <w:rPr>
          <w:rFonts w:hint="eastAsia" w:ascii="微软雅黑" w:hAnsi="微软雅黑" w:eastAsia="微软雅黑" w:cs="微软雅黑"/>
          <w:bCs/>
          <w:lang w:val="en-US" w:eastAsia="zh-CN"/>
        </w:rPr>
        <w:t>二</w:t>
      </w:r>
      <w:r>
        <w:rPr>
          <w:rFonts w:hint="eastAsia" w:ascii="微软雅黑" w:hAnsi="微软雅黑" w:eastAsia="微软雅黑" w:cs="微软雅黑"/>
          <w:bCs/>
          <w:lang w:eastAsia="zh-CN"/>
        </w:rPr>
        <w:t>、</w:t>
      </w:r>
      <w:r>
        <w:rPr>
          <w:rFonts w:hint="eastAsia" w:ascii="微软雅黑" w:hAnsi="微软雅黑" w:eastAsia="微软雅黑" w:cs="微软雅黑"/>
          <w:bCs/>
          <w:lang w:val="en-US" w:eastAsia="zh-CN"/>
        </w:rPr>
        <w:t>十。</w:t>
      </w:r>
      <w:r>
        <w:rPr>
          <w:rFonts w:hint="eastAsia" w:ascii="微软雅黑" w:hAnsi="微软雅黑" w:eastAsia="微软雅黑" w:cs="微软雅黑"/>
          <w:bCs/>
        </w:rPr>
        <w:t>方向是固定的</w:t>
      </w:r>
      <w:r>
        <w:rPr>
          <w:rFonts w:hint="eastAsia" w:ascii="微软雅黑" w:hAnsi="微软雅黑" w:eastAsia="微软雅黑" w:cs="微软雅黑"/>
          <w:bCs/>
          <w:lang w:eastAsia="zh-CN"/>
        </w:rPr>
        <w:t>，</w:t>
      </w:r>
      <w:r>
        <w:rPr>
          <w:rFonts w:hint="eastAsia" w:ascii="微软雅黑" w:hAnsi="微软雅黑" w:eastAsia="微软雅黑" w:cs="微软雅黑"/>
          <w:bCs/>
          <w:lang w:val="en-US" w:eastAsia="zh-CN"/>
        </w:rPr>
        <w:t>红色箭头为模型的正面朝向</w:t>
      </w:r>
      <w:r>
        <w:rPr>
          <w:rFonts w:hint="eastAsia" w:ascii="微软雅黑" w:hAnsi="微软雅黑" w:eastAsia="微软雅黑" w:cs="微软雅黑"/>
          <w:bCs/>
          <w:lang w:eastAsia="zh-CN"/>
        </w:rPr>
        <w:t>。</w:t>
      </w:r>
      <w:r>
        <w:rPr>
          <w:rFonts w:hint="eastAsia" w:ascii="微软雅黑" w:hAnsi="微软雅黑" w:eastAsia="微软雅黑" w:cs="微软雅黑"/>
          <w:bCs/>
          <w:lang w:val="en-US" w:eastAsia="zh-CN"/>
        </w:rPr>
        <w:t>电池在平台上，挡板在模型的左侧处于吸附关闭状态，</w:t>
      </w:r>
      <w:r>
        <w:rPr>
          <w:rFonts w:hint="eastAsia" w:ascii="微软雅黑" w:hAnsi="微软雅黑" w:eastAsia="微软雅黑" w:cs="微软雅黑"/>
          <w:szCs w:val="21"/>
        </w:rPr>
        <w:t>如图3</w:t>
      </w: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1所示</w:t>
      </w:r>
      <w:r>
        <w:rPr>
          <w:rFonts w:hint="eastAsia" w:ascii="微软雅黑" w:hAnsi="微软雅黑" w:eastAsia="微软雅黑" w:cs="微软雅黑"/>
          <w:szCs w:val="21"/>
          <w:lang w:eastAsia="zh-CN"/>
        </w:rPr>
        <w:t>。</w:t>
      </w:r>
    </w:p>
    <w:p>
      <w:pPr>
        <w:spacing w:line="360" w:lineRule="auto"/>
        <w:ind w:firstLine="420" w:firstLineChars="0"/>
        <w:rPr>
          <w:rFonts w:hint="default" w:ascii="微软雅黑" w:hAnsi="微软雅黑" w:eastAsia="微软雅黑" w:cs="微软雅黑"/>
          <w:szCs w:val="21"/>
          <w:lang w:val="en-US" w:eastAsia="zh-CN"/>
        </w:rPr>
      </w:pPr>
      <w:r>
        <w:rPr>
          <w:rFonts w:hint="eastAsia" w:ascii="微软雅黑" w:hAnsi="微软雅黑" w:eastAsia="微软雅黑" w:cs="微软雅黑"/>
          <w:b w:val="0"/>
          <w:bCs w:val="0"/>
          <w:szCs w:val="21"/>
        </w:rPr>
        <w:t>3.</w:t>
      </w:r>
      <w:r>
        <w:rPr>
          <w:rFonts w:hint="eastAsia" w:ascii="微软雅黑" w:hAnsi="微软雅黑" w:eastAsia="微软雅黑" w:cs="微软雅黑"/>
          <w:b w:val="0"/>
          <w:bCs w:val="0"/>
          <w:szCs w:val="21"/>
          <w:lang w:val="en-US" w:eastAsia="zh-CN"/>
        </w:rPr>
        <w:t>3</w:t>
      </w:r>
      <w:r>
        <w:rPr>
          <w:rFonts w:hint="eastAsia" w:ascii="微软雅黑" w:hAnsi="微软雅黑" w:eastAsia="微软雅黑" w:cs="微软雅黑"/>
          <w:b w:val="0"/>
          <w:bCs w:val="0"/>
          <w:szCs w:val="21"/>
        </w:rPr>
        <w:t>.2</w:t>
      </w:r>
      <w:r>
        <w:rPr>
          <w:rFonts w:hint="eastAsia" w:ascii="微软雅黑" w:hAnsi="微软雅黑" w:eastAsia="微软雅黑" w:cs="微软雅黑"/>
          <w:szCs w:val="21"/>
        </w:rPr>
        <w:t xml:space="preserve"> 机器人</w:t>
      </w:r>
      <w:r>
        <w:rPr>
          <w:rFonts w:hint="eastAsia" w:ascii="微软雅黑" w:hAnsi="微软雅黑" w:eastAsia="微软雅黑" w:cs="微软雅黑"/>
          <w:szCs w:val="21"/>
          <w:lang w:val="en-US" w:eastAsia="zh-CN"/>
        </w:rPr>
        <w:t>通过推动模型左侧推板使平台上的电池落入移动框内为完成状态一得30分</w:t>
      </w:r>
      <w:r>
        <w:rPr>
          <w:rFonts w:hint="eastAsia" w:ascii="微软雅黑" w:hAnsi="微软雅黑" w:eastAsia="微软雅黑" w:cs="微软雅黑"/>
          <w:szCs w:val="21"/>
        </w:rPr>
        <w:t>，如图3</w:t>
      </w: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2所示</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落入移动框后，机器人通过推动模型右侧推板使挡板处于模型左侧，再通过按压挡板使矿石脱离模型为完成状态二加记40分，如</w:t>
      </w:r>
      <w:r>
        <w:rPr>
          <w:rFonts w:hint="eastAsia" w:ascii="微软雅黑" w:hAnsi="微软雅黑" w:eastAsia="微软雅黑" w:cs="微软雅黑"/>
          <w:szCs w:val="21"/>
        </w:rPr>
        <w:t>图3</w:t>
      </w:r>
      <w:r>
        <w:rPr>
          <w:rFonts w:hint="eastAsia" w:ascii="微软雅黑" w:hAnsi="微软雅黑" w:eastAsia="微软雅黑" w:cs="微软雅黑"/>
          <w:szCs w:val="21"/>
          <w:lang w:val="en-US" w:eastAsia="zh-CN"/>
        </w:rPr>
        <w:t>-3-3、</w:t>
      </w:r>
      <w:r>
        <w:rPr>
          <w:rFonts w:hint="eastAsia" w:ascii="微软雅黑" w:hAnsi="微软雅黑" w:eastAsia="微软雅黑" w:cs="微软雅黑"/>
          <w:szCs w:val="21"/>
        </w:rPr>
        <w:t>图3</w:t>
      </w:r>
      <w:r>
        <w:rPr>
          <w:rFonts w:hint="eastAsia" w:ascii="微软雅黑" w:hAnsi="微软雅黑" w:eastAsia="微软雅黑" w:cs="微软雅黑"/>
          <w:szCs w:val="21"/>
          <w:lang w:val="en-US" w:eastAsia="zh-CN"/>
        </w:rPr>
        <w:t>-3-4所示。把电池带回基地为完成状态三加记50分。</w:t>
      </w:r>
    </w:p>
    <w:p>
      <w:pPr>
        <w:spacing w:line="360" w:lineRule="auto"/>
        <w:ind w:firstLine="420" w:firstLineChars="0"/>
        <w:rPr>
          <w:rFonts w:hint="eastAsia" w:ascii="微软雅黑" w:hAnsi="微软雅黑" w:eastAsia="微软雅黑" w:cs="微软雅黑"/>
          <w:szCs w:val="21"/>
          <w:lang w:val="en-US" w:eastAsia="zh-CN"/>
        </w:rPr>
      </w:pPr>
      <w:r>
        <w:rPr>
          <w:rFonts w:hint="eastAsia" w:ascii="微软雅黑" w:hAnsi="微软雅黑" w:eastAsia="微软雅黑" w:cs="微软雅黑"/>
          <w:szCs w:val="21"/>
        </w:rPr>
        <mc:AlternateContent>
          <mc:Choice Requires="wps">
            <w:drawing>
              <wp:anchor distT="0" distB="0" distL="114300" distR="114300" simplePos="0" relativeHeight="251673600" behindDoc="0" locked="0" layoutInCell="1" allowOverlap="1">
                <wp:simplePos x="0" y="0"/>
                <wp:positionH relativeFrom="column">
                  <wp:posOffset>-226695</wp:posOffset>
                </wp:positionH>
                <wp:positionV relativeFrom="paragraph">
                  <wp:posOffset>1578610</wp:posOffset>
                </wp:positionV>
                <wp:extent cx="779780" cy="523875"/>
                <wp:effectExtent l="4445" t="394970" r="873125" b="14605"/>
                <wp:wrapNone/>
                <wp:docPr id="25" name="圆角矩形标注 25"/>
                <wp:cNvGraphicFramePr/>
                <a:graphic xmlns:a="http://schemas.openxmlformats.org/drawingml/2006/main">
                  <a:graphicData uri="http://schemas.microsoft.com/office/word/2010/wordprocessingShape">
                    <wps:wsp>
                      <wps:cNvSpPr/>
                      <wps:spPr>
                        <a:xfrm>
                          <a:off x="0" y="0"/>
                          <a:ext cx="779780" cy="523875"/>
                        </a:xfrm>
                        <a:prstGeom prst="wedgeRoundRectCallout">
                          <a:avLst>
                            <a:gd name="adj1" fmla="val 160423"/>
                            <a:gd name="adj2" fmla="val -124545"/>
                            <a:gd name="adj3" fmla="val 16667"/>
                          </a:avLst>
                        </a:prstGeom>
                        <a:ln w="6350"/>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磁铁</w:t>
                            </w:r>
                          </w:p>
                        </w:txbxContent>
                      </wps:txbx>
                      <wps:bodyPr upright="1"/>
                    </wps:wsp>
                  </a:graphicData>
                </a:graphic>
              </wp:anchor>
            </w:drawing>
          </mc:Choice>
          <mc:Fallback>
            <w:pict>
              <v:shape id="_x0000_s1026" o:spid="_x0000_s1026" o:spt="62" type="#_x0000_t62" style="position:absolute;left:0pt;margin-left:-17.85pt;margin-top:124.3pt;height:41.25pt;width:61.4pt;z-index:251673600;mso-width-relative:page;mso-height-relative:page;" fillcolor="#FFFFFF [3201]" filled="t" stroked="t" coordsize="21600,21600" o:gfxdata="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E3AI9kAAAAKAQAADwAAAAAAAAABACAAAAAiAAAAZHJz&#10;L2Rvd25yZXYueG1sUEsBAhQAFAAAAAgAh07iQF1jHSM8AgAAbAQAAA4AAAAAAAAAAQAgAAAAKAEA&#10;AGRycy9lMm9Eb2MueG1sUEsFBgAAAAAGAAYAWQEAANYFAAAAAA==&#10;" adj="45451,-16102,14400">
                <v:fill on="t" focussize="0,0"/>
                <v:stroke weight="0.5pt" color="#4F81BD [3204]" joinstyle="round"/>
                <v:imagedata o:title=""/>
                <o:lock v:ext="edit" aspectratio="f"/>
                <v:textbo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磁铁</w:t>
                      </w:r>
                    </w:p>
                  </w:txbxContent>
                </v:textbox>
              </v:shape>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72576" behindDoc="0" locked="0" layoutInCell="1" allowOverlap="1">
                <wp:simplePos x="0" y="0"/>
                <wp:positionH relativeFrom="column">
                  <wp:posOffset>4798060</wp:posOffset>
                </wp:positionH>
                <wp:positionV relativeFrom="paragraph">
                  <wp:posOffset>87630</wp:posOffset>
                </wp:positionV>
                <wp:extent cx="779780" cy="523875"/>
                <wp:effectExtent l="104775" t="4445" r="10795" b="290830"/>
                <wp:wrapNone/>
                <wp:docPr id="24" name="圆角矩形标注 24"/>
                <wp:cNvGraphicFramePr/>
                <a:graphic xmlns:a="http://schemas.openxmlformats.org/drawingml/2006/main">
                  <a:graphicData uri="http://schemas.microsoft.com/office/word/2010/wordprocessingShape">
                    <wps:wsp>
                      <wps:cNvSpPr/>
                      <wps:spPr>
                        <a:xfrm>
                          <a:off x="0" y="0"/>
                          <a:ext cx="779780" cy="523875"/>
                        </a:xfrm>
                        <a:prstGeom prst="wedgeRoundRectCallout">
                          <a:avLst>
                            <a:gd name="adj1" fmla="val -62866"/>
                            <a:gd name="adj2" fmla="val 102363"/>
                            <a:gd name="adj3" fmla="val 16667"/>
                          </a:avLst>
                        </a:prstGeom>
                        <a:ln w="6350"/>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平台</w:t>
                            </w:r>
                          </w:p>
                        </w:txbxContent>
                      </wps:txbx>
                      <wps:bodyPr upright="1"/>
                    </wps:wsp>
                  </a:graphicData>
                </a:graphic>
              </wp:anchor>
            </w:drawing>
          </mc:Choice>
          <mc:Fallback>
            <w:pict>
              <v:shape id="_x0000_s1026" o:spid="_x0000_s1026" o:spt="62" type="#_x0000_t62" style="position:absolute;left:0pt;margin-left:377.8pt;margin-top:6.9pt;height:41.25pt;width:61.4pt;z-index:251672576;mso-width-relative:page;mso-height-relative:page;" fillcolor="#FFFFFF [3201]" filled="t" stroked="t" coordsize="21600,21600" o:gfxdata="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yqT5dcAAAAJAQAADwAAAAAAAAABACAAAAAiAAAAZHJzL2Rvd25y&#10;ZXYueG1sUEsBAhQAFAAAAAgAh07iQGriWIs4AgAAawQAAA4AAAAAAAAAAQAgAAAAJgEAAGRycy9l&#10;Mm9Eb2MueG1sUEsFBgAAAAAGAAYAWQEAANAFAAAAAA==&#10;" adj="-2779,32910,14400">
                <v:fill on="t" focussize="0,0"/>
                <v:stroke weight="0.5pt" color="#4F81BD [3204]" joinstyle="round"/>
                <v:imagedata o:title=""/>
                <o:lock v:ext="edit" aspectratio="f"/>
                <v:textbo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平台</w:t>
                      </w:r>
                    </w:p>
                  </w:txbxContent>
                </v:textbox>
              </v:shape>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71552" behindDoc="0" locked="0" layoutInCell="1" allowOverlap="1">
                <wp:simplePos x="0" y="0"/>
                <wp:positionH relativeFrom="column">
                  <wp:posOffset>1979930</wp:posOffset>
                </wp:positionH>
                <wp:positionV relativeFrom="paragraph">
                  <wp:posOffset>1066165</wp:posOffset>
                </wp:positionV>
                <wp:extent cx="779780" cy="523875"/>
                <wp:effectExtent l="354330" t="4445" r="8890" b="81280"/>
                <wp:wrapNone/>
                <wp:docPr id="23" name="圆角矩形标注 23"/>
                <wp:cNvGraphicFramePr/>
                <a:graphic xmlns:a="http://schemas.openxmlformats.org/drawingml/2006/main">
                  <a:graphicData uri="http://schemas.microsoft.com/office/word/2010/wordprocessingShape">
                    <wps:wsp>
                      <wps:cNvSpPr/>
                      <wps:spPr>
                        <a:xfrm>
                          <a:off x="0" y="0"/>
                          <a:ext cx="779780" cy="523875"/>
                        </a:xfrm>
                        <a:prstGeom prst="wedgeRoundRectCallout">
                          <a:avLst>
                            <a:gd name="adj1" fmla="val -94869"/>
                            <a:gd name="adj2" fmla="val 61151"/>
                            <a:gd name="adj3" fmla="val 16667"/>
                          </a:avLst>
                        </a:prstGeom>
                        <a:ln w="6350"/>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挡板</w:t>
                            </w:r>
                          </w:p>
                        </w:txbxContent>
                      </wps:txbx>
                      <wps:bodyPr upright="1"/>
                    </wps:wsp>
                  </a:graphicData>
                </a:graphic>
              </wp:anchor>
            </w:drawing>
          </mc:Choice>
          <mc:Fallback>
            <w:pict>
              <v:shape id="_x0000_s1026" o:spid="_x0000_s1026" o:spt="62" type="#_x0000_t62" style="position:absolute;left:0pt;margin-left:155.9pt;margin-top:83.95pt;height:41.25pt;width:61.4pt;z-index:251671552;mso-width-relative:page;mso-height-relative:page;" fillcolor="#FFFFFF [3201]" filled="t" stroked="t" coordsize="21600,21600" o:gfxdata="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1OLeNcAAAALAQAADwAAAAAAAAABACAAAAAiAAAAZHJzL2Rvd25y&#10;ZXYueG1sUEsBAhQAFAAAAAgAh07iQGM9zKs4AgAAagQAAA4AAAAAAAAAAQAgAAAAJgEAAGRycy9l&#10;Mm9Eb2MueG1sUEsFBgAAAAAGAAYAWQEAANAFAAAAAA==&#10;" adj="-9692,24009,14400">
                <v:fill on="t" focussize="0,0"/>
                <v:stroke weight="0.5pt" color="#4F81BD [3204]" joinstyle="round"/>
                <v:imagedata o:title=""/>
                <o:lock v:ext="edit" aspectratio="f"/>
                <v:textbo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挡板</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1792605</wp:posOffset>
                </wp:positionH>
                <wp:positionV relativeFrom="paragraph">
                  <wp:posOffset>1892935</wp:posOffset>
                </wp:positionV>
                <wp:extent cx="331470" cy="130810"/>
                <wp:effectExtent l="43180" t="3810" r="54610" b="7620"/>
                <wp:wrapNone/>
                <wp:docPr id="22" name="右箭头 22"/>
                <wp:cNvGraphicFramePr/>
                <a:graphic xmlns:a="http://schemas.openxmlformats.org/drawingml/2006/main">
                  <a:graphicData uri="http://schemas.microsoft.com/office/word/2010/wordprocessingShape">
                    <wps:wsp>
                      <wps:cNvSpPr/>
                      <wps:spPr>
                        <a:xfrm rot="3840000">
                          <a:off x="0" y="0"/>
                          <a:ext cx="331470" cy="130810"/>
                        </a:xfrm>
                        <a:prstGeom prst="rightArrow">
                          <a:avLst>
                            <a:gd name="adj1" fmla="val 50000"/>
                            <a:gd name="adj2" fmla="val 57686"/>
                          </a:avLst>
                        </a:prstGeom>
                        <a:solidFill>
                          <a:srgbClr val="FF0000"/>
                        </a:solidFill>
                        <a:ln w="9525" cap="flat" cmpd="sng">
                          <a:solidFill>
                            <a:srgbClr val="FF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3" type="#_x0000_t13" style="position:absolute;left:0pt;margin-left:141.15pt;margin-top:149.05pt;height:10.3pt;width:26.1pt;rotation:4194304f;z-index:251670528;mso-width-relative:page;mso-height-relative:page;" fillcolor="#FF0000" filled="t" stroked="t" coordsize="21600,21600" o:gfxdata="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5eR5f2AAAAAsBAAAPAAAAAAAAAAEAIAAAACIAAABkcnMvZG93bnJldi54&#10;bWxQSwECFAAUAAAACACHTuJADpbBMjMCAACSBAAADgAAAAAAAAABACAAAAAnAQAAZHJzL2Uyb0Rv&#10;Yy54bWxQSwUGAAAAAAYABgBZAQAAzAUAAAAA&#10;" adj="16683,5400">
                <v:fill on="t" focussize="0,0"/>
                <v:stroke color="#FF0000" joinstyle="miter"/>
                <v:imagedata o:title=""/>
                <o:lock v:ext="edit" aspectratio="f"/>
                <v:textbox>
                  <w:txbxContent>
                    <w:p/>
                  </w:txbxContent>
                </v:textbox>
              </v:shape>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69504" behindDoc="0" locked="0" layoutInCell="1" allowOverlap="1">
                <wp:simplePos x="0" y="0"/>
                <wp:positionH relativeFrom="column">
                  <wp:posOffset>62230</wp:posOffset>
                </wp:positionH>
                <wp:positionV relativeFrom="paragraph">
                  <wp:posOffset>48260</wp:posOffset>
                </wp:positionV>
                <wp:extent cx="779780" cy="523875"/>
                <wp:effectExtent l="4445" t="4445" r="396875" b="347980"/>
                <wp:wrapNone/>
                <wp:docPr id="21" name="圆角矩形标注 21"/>
                <wp:cNvGraphicFramePr/>
                <a:graphic xmlns:a="http://schemas.openxmlformats.org/drawingml/2006/main">
                  <a:graphicData uri="http://schemas.microsoft.com/office/word/2010/wordprocessingShape">
                    <wps:wsp>
                      <wps:cNvSpPr/>
                      <wps:spPr>
                        <a:xfrm>
                          <a:off x="0" y="0"/>
                          <a:ext cx="779780" cy="523875"/>
                        </a:xfrm>
                        <a:prstGeom prst="wedgeRoundRectCallout">
                          <a:avLst>
                            <a:gd name="adj1" fmla="val 98045"/>
                            <a:gd name="adj2" fmla="val 112424"/>
                            <a:gd name="adj3" fmla="val 16667"/>
                          </a:avLst>
                        </a:prstGeom>
                        <a:ln w="6350"/>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移动框</w:t>
                            </w:r>
                          </w:p>
                        </w:txbxContent>
                      </wps:txbx>
                      <wps:bodyPr upright="1"/>
                    </wps:wsp>
                  </a:graphicData>
                </a:graphic>
              </wp:anchor>
            </w:drawing>
          </mc:Choice>
          <mc:Fallback>
            <w:pict>
              <v:shape id="_x0000_s1026" o:spid="_x0000_s1026" o:spt="62" type="#_x0000_t62" style="position:absolute;left:0pt;margin-left:4.9pt;margin-top:3.8pt;height:41.25pt;width:61.4pt;z-index:251669504;mso-width-relative:page;mso-height-relative:page;" fillcolor="#FFFFFF [3201]" filled="t" stroked="t" coordsize="21600,21600" o:gfxdata="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kVEOPTAAAABgEAAA8AAAAAAAAAAQAgAAAAIgAAAGRycy9kb3ducmV2Lnht&#10;bFBLAQIUABQAAAAIAIdO4kAxzO0hNwIAAGoEAAAOAAAAAAAAAAEAIAAAACIBAABkcnMvZTJvRG9j&#10;LnhtbFBLBQYAAAAABgAGAFkBAADLBQAAAAA=&#10;" adj="31978,35084,14400">
                <v:fill on="t" focussize="0,0"/>
                <v:stroke weight="0.5pt" color="#4F81BD [3204]" joinstyle="round"/>
                <v:imagedata o:title=""/>
                <o:lock v:ext="edit" aspectratio="f"/>
                <v:textbo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移动框</w:t>
                      </w:r>
                    </w:p>
                  </w:txbxContent>
                </v:textbox>
              </v:shape>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68480" behindDoc="0" locked="0" layoutInCell="1" allowOverlap="1">
                <wp:simplePos x="0" y="0"/>
                <wp:positionH relativeFrom="column">
                  <wp:posOffset>-213995</wp:posOffset>
                </wp:positionH>
                <wp:positionV relativeFrom="paragraph">
                  <wp:posOffset>895350</wp:posOffset>
                </wp:positionV>
                <wp:extent cx="779780" cy="523875"/>
                <wp:effectExtent l="4445" t="4445" r="396875" b="5080"/>
                <wp:wrapNone/>
                <wp:docPr id="20" name="圆角矩形标注 20"/>
                <wp:cNvGraphicFramePr/>
                <a:graphic xmlns:a="http://schemas.openxmlformats.org/drawingml/2006/main">
                  <a:graphicData uri="http://schemas.microsoft.com/office/word/2010/wordprocessingShape">
                    <wps:wsp>
                      <wps:cNvSpPr/>
                      <wps:spPr>
                        <a:xfrm>
                          <a:off x="0" y="0"/>
                          <a:ext cx="779780" cy="523875"/>
                        </a:xfrm>
                        <a:prstGeom prst="wedgeRoundRectCallout">
                          <a:avLst>
                            <a:gd name="adj1" fmla="val 98045"/>
                            <a:gd name="adj2" fmla="val 44787"/>
                            <a:gd name="adj3" fmla="val 16667"/>
                          </a:avLst>
                        </a:prstGeom>
                        <a:ln w="6350"/>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推板</w:t>
                            </w:r>
                          </w:p>
                        </w:txbxContent>
                      </wps:txbx>
                      <wps:bodyPr upright="1"/>
                    </wps:wsp>
                  </a:graphicData>
                </a:graphic>
              </wp:anchor>
            </w:drawing>
          </mc:Choice>
          <mc:Fallback>
            <w:pict>
              <v:shape id="_x0000_s1026" o:spid="_x0000_s1026" o:spt="62" type="#_x0000_t62" style="position:absolute;left:0pt;margin-left:-16.85pt;margin-top:70.5pt;height:41.25pt;width:61.4pt;z-index:251668480;mso-width-relative:page;mso-height-relative:page;" fillcolor="#FFFFFF [3201]" filled="t" stroked="t" coordsize="21600,21600" o:gfxdata="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1btBtcAAAAKAQAADwAAAAAAAAABACAAAAAiAAAAZHJzL2Rvd25y&#10;ZXYueG1sUEsBAhQAFAAAAAgAh07iQDyblI44AgAAaQQAAA4AAAAAAAAAAQAgAAAAJgEAAGRycy9l&#10;Mm9Eb2MueG1sUEsFBgAAAAAGAAYAWQEAANAFAAAAAA==&#10;" adj="31978,20474,14400">
                <v:fill on="t" focussize="0,0"/>
                <v:stroke weight="0.5pt" color="#4F81BD [3204]" joinstyle="round"/>
                <v:imagedata o:title=""/>
                <o:lock v:ext="edit" aspectratio="f"/>
                <v:textbo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推板</w:t>
                      </w:r>
                    </w:p>
                  </w:txbxContent>
                </v:textbox>
              </v:shape>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67456" behindDoc="0" locked="0" layoutInCell="1" allowOverlap="1">
                <wp:simplePos x="0" y="0"/>
                <wp:positionH relativeFrom="column">
                  <wp:posOffset>2124710</wp:posOffset>
                </wp:positionH>
                <wp:positionV relativeFrom="paragraph">
                  <wp:posOffset>172720</wp:posOffset>
                </wp:positionV>
                <wp:extent cx="779780" cy="523875"/>
                <wp:effectExtent l="446405" t="4445" r="12065" b="5080"/>
                <wp:wrapNone/>
                <wp:docPr id="17" name="圆角矩形标注 17"/>
                <wp:cNvGraphicFramePr/>
                <a:graphic xmlns:a="http://schemas.openxmlformats.org/drawingml/2006/main">
                  <a:graphicData uri="http://schemas.microsoft.com/office/word/2010/wordprocessingShape">
                    <wps:wsp>
                      <wps:cNvSpPr/>
                      <wps:spPr>
                        <a:xfrm>
                          <a:off x="0" y="0"/>
                          <a:ext cx="779780" cy="523875"/>
                        </a:xfrm>
                        <a:prstGeom prst="wedgeRoundRectCallout">
                          <a:avLst>
                            <a:gd name="adj1" fmla="val -106677"/>
                            <a:gd name="adj2" fmla="val 48545"/>
                            <a:gd name="adj3" fmla="val 16667"/>
                          </a:avLst>
                        </a:prstGeom>
                        <a:ln w="6350"/>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电池</w:t>
                            </w:r>
                          </w:p>
                        </w:txbxContent>
                      </wps:txbx>
                      <wps:bodyPr upright="1"/>
                    </wps:wsp>
                  </a:graphicData>
                </a:graphic>
              </wp:anchor>
            </w:drawing>
          </mc:Choice>
          <mc:Fallback>
            <w:pict>
              <v:shape id="_x0000_s1026" o:spid="_x0000_s1026" o:spt="62" type="#_x0000_t62" style="position:absolute;left:0pt;margin-left:167.3pt;margin-top:13.6pt;height:41.25pt;width:61.4pt;z-index:251667456;mso-width-relative:page;mso-height-relative:page;" fillcolor="#FFFFFF [3201]" filled="t" stroked="t" coordsize="21600,21600" o:gfxdata="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y5kHzYAAAACgEAAA8AAAAAAAAAAQAgAAAAIgAAAGRycy9kb3du&#10;cmV2LnhtbFBLAQIUABQAAAAIAIdO4kALicZbOAIAAGsEAAAOAAAAAAAAAAEAIAAAACcBAABkcnMv&#10;ZTJvRG9jLnhtbFBLBQYAAAAABgAGAFkBAADRBQAAAAA=&#10;" adj="-12242,21286,14400">
                <v:fill on="t" focussize="0,0"/>
                <v:stroke weight="0.5pt" color="#4F81BD [3204]" joinstyle="round"/>
                <v:imagedata o:title=""/>
                <o:lock v:ext="edit" aspectratio="f"/>
                <v:textbo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电池</w:t>
                      </w:r>
                    </w:p>
                  </w:txbxContent>
                </v:textbox>
              </v:shape>
            </w:pict>
          </mc:Fallback>
        </mc:AlternateConten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lang w:eastAsia="zh-CN"/>
        </w:rPr>
        <w:drawing>
          <wp:inline distT="0" distB="0" distL="114300" distR="114300">
            <wp:extent cx="2242185" cy="2242820"/>
            <wp:effectExtent l="9525" t="9525" r="15240" b="14605"/>
            <wp:docPr id="15" name="图片 15" descr="F:\2022\01 SK201普及赛\01 规则\场地渲染\IMG_20211011_144017.jpgIMG_20211011_14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2022\01 SK201普及赛\01 规则\场地渲染\IMG_20211011_144017.jpgIMG_20211011_144017"/>
                    <pic:cNvPicPr>
                      <a:picLocks noChangeAspect="1"/>
                    </pic:cNvPicPr>
                  </pic:nvPicPr>
                  <pic:blipFill>
                    <a:blip r:embed="rId9"/>
                    <a:srcRect/>
                    <a:stretch>
                      <a:fillRect/>
                    </a:stretch>
                  </pic:blipFill>
                  <pic:spPr>
                    <a:xfrm>
                      <a:off x="0" y="0"/>
                      <a:ext cx="2242185" cy="2242820"/>
                    </a:xfrm>
                    <a:prstGeom prst="rect">
                      <a:avLst/>
                    </a:prstGeom>
                    <a:ln>
                      <a:solidFill>
                        <a:schemeClr val="tx1"/>
                      </a:solidFill>
                    </a:ln>
                  </pic:spPr>
                </pic:pic>
              </a:graphicData>
            </a:graphic>
          </wp:inline>
        </w:drawing>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lang w:eastAsia="zh-CN"/>
        </w:rPr>
        <w:drawing>
          <wp:inline distT="0" distB="0" distL="114300" distR="114300">
            <wp:extent cx="2242185" cy="2242185"/>
            <wp:effectExtent l="9525" t="9525" r="15240" b="15240"/>
            <wp:docPr id="16" name="图片 16" descr="F:\2022\01 SK201普及赛\01 规则\场地渲染\IMG_20211011_144043.jpgIMG_20211011_14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2022\01 SK201普及赛\01 规则\场地渲染\IMG_20211011_144043.jpgIMG_20211011_144043"/>
                    <pic:cNvPicPr>
                      <a:picLocks noChangeAspect="1"/>
                    </pic:cNvPicPr>
                  </pic:nvPicPr>
                  <pic:blipFill>
                    <a:blip r:embed="rId10"/>
                    <a:srcRect/>
                    <a:stretch>
                      <a:fillRect/>
                    </a:stretch>
                  </pic:blipFill>
                  <pic:spPr>
                    <a:xfrm>
                      <a:off x="0" y="0"/>
                      <a:ext cx="2242185" cy="2242185"/>
                    </a:xfrm>
                    <a:prstGeom prst="rect">
                      <a:avLst/>
                    </a:prstGeom>
                    <a:ln>
                      <a:solidFill>
                        <a:schemeClr val="tx1"/>
                      </a:solidFill>
                    </a:ln>
                  </pic:spPr>
                </pic:pic>
              </a:graphicData>
            </a:graphic>
          </wp:inline>
        </w:drawing>
      </w:r>
      <w:r>
        <w:rPr>
          <w:rFonts w:hint="eastAsia" w:ascii="微软雅黑" w:hAnsi="微软雅黑" w:eastAsia="微软雅黑" w:cs="微软雅黑"/>
          <w:szCs w:val="21"/>
          <w:lang w:val="en-US" w:eastAsia="zh-CN"/>
        </w:rPr>
        <w:t xml:space="preserve">  </w:t>
      </w:r>
    </w:p>
    <w:p>
      <w:pPr>
        <w:spacing w:line="360" w:lineRule="auto"/>
        <w:jc w:val="center"/>
        <w:rPr>
          <w:rFonts w:hint="eastAsia" w:ascii="Times New Roman" w:hAnsi="Times New Roman" w:eastAsia="微软雅黑"/>
          <w:lang w:val="en-US" w:eastAsia="zh-CN"/>
        </w:rPr>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图3</w:t>
      </w: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 xml:space="preserve">1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初始状态</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图3</w:t>
      </w:r>
      <w:r>
        <w:rPr>
          <w:rFonts w:hint="eastAsia" w:ascii="微软雅黑" w:hAnsi="微软雅黑" w:eastAsia="微软雅黑" w:cs="微软雅黑"/>
          <w:szCs w:val="21"/>
          <w:lang w:val="en-US" w:eastAsia="zh-CN"/>
        </w:rPr>
        <w:t>-3-2</w:t>
      </w:r>
      <w:r>
        <w:rPr>
          <w:rFonts w:hint="eastAsia" w:ascii="微软雅黑" w:hAnsi="微软雅黑" w:eastAsia="微软雅黑" w:cs="微软雅黑"/>
          <w:bCs/>
          <w:szCs w:val="21"/>
        </w:rPr>
        <w:t>完成状态</w:t>
      </w:r>
      <w:r>
        <w:rPr>
          <w:rFonts w:hint="eastAsia" w:ascii="微软雅黑" w:hAnsi="微软雅黑" w:eastAsia="微软雅黑" w:cs="微软雅黑"/>
          <w:bCs/>
          <w:szCs w:val="21"/>
          <w:lang w:val="en-US" w:eastAsia="zh-CN"/>
        </w:rPr>
        <w:t>一</w:t>
      </w:r>
    </w:p>
    <w:p>
      <w:pPr>
        <w:spacing w:line="360" w:lineRule="auto"/>
        <w:ind w:firstLine="420" w:firstLineChars="0"/>
        <w:rPr>
          <w:rFonts w:hint="eastAsia" w:ascii="微软雅黑" w:hAnsi="微软雅黑" w:eastAsia="微软雅黑" w:cs="微软雅黑"/>
          <w:szCs w:val="21"/>
          <w:lang w:val="en-US" w:eastAsia="zh-CN"/>
        </w:rPr>
      </w:pPr>
    </w:p>
    <w:p>
      <w:pPr>
        <w:spacing w:line="360" w:lineRule="auto"/>
        <w:ind w:firstLine="420" w:firstLineChars="0"/>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eastAsia="zh-CN"/>
        </w:rPr>
        <w:drawing>
          <wp:inline distT="0" distB="0" distL="114300" distR="114300">
            <wp:extent cx="2242185" cy="2242185"/>
            <wp:effectExtent l="9525" t="9525" r="15240" b="15240"/>
            <wp:docPr id="18" name="图片 18" descr="F:\2022\01 SK201普及赛\01 规则\场地渲染\IMG_20211011_144116.jpgIMG_20211011_144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F:\2022\01 SK201普及赛\01 规则\场地渲染\IMG_20211011_144116.jpgIMG_20211011_144116"/>
                    <pic:cNvPicPr>
                      <a:picLocks noChangeAspect="1"/>
                    </pic:cNvPicPr>
                  </pic:nvPicPr>
                  <pic:blipFill>
                    <a:blip r:embed="rId11"/>
                    <a:srcRect/>
                    <a:stretch>
                      <a:fillRect/>
                    </a:stretch>
                  </pic:blipFill>
                  <pic:spPr>
                    <a:xfrm>
                      <a:off x="0" y="0"/>
                      <a:ext cx="2242185" cy="2242185"/>
                    </a:xfrm>
                    <a:prstGeom prst="rect">
                      <a:avLst/>
                    </a:prstGeom>
                    <a:ln>
                      <a:solidFill>
                        <a:schemeClr val="tx1"/>
                      </a:solidFill>
                    </a:ln>
                  </pic:spPr>
                </pic:pic>
              </a:graphicData>
            </a:graphic>
          </wp:inline>
        </w:drawing>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lang w:eastAsia="zh-CN"/>
        </w:rPr>
        <w:drawing>
          <wp:inline distT="0" distB="0" distL="114300" distR="114300">
            <wp:extent cx="2242185" cy="2242185"/>
            <wp:effectExtent l="9525" t="9525" r="15240" b="15240"/>
            <wp:docPr id="19" name="图片 19" descr="F:\2022\01 SK201普及赛\01 规则\场地渲染\IMG_20211011_144130.jpgIMG_20211011_14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2022\01 SK201普及赛\01 规则\场地渲染\IMG_20211011_144130.jpgIMG_20211011_144130"/>
                    <pic:cNvPicPr>
                      <a:picLocks noChangeAspect="1"/>
                    </pic:cNvPicPr>
                  </pic:nvPicPr>
                  <pic:blipFill>
                    <a:blip r:embed="rId12"/>
                    <a:srcRect/>
                    <a:stretch>
                      <a:fillRect/>
                    </a:stretch>
                  </pic:blipFill>
                  <pic:spPr>
                    <a:xfrm>
                      <a:off x="0" y="0"/>
                      <a:ext cx="2242185" cy="2242185"/>
                    </a:xfrm>
                    <a:prstGeom prst="rect">
                      <a:avLst/>
                    </a:prstGeom>
                    <a:ln>
                      <a:solidFill>
                        <a:schemeClr val="tx1"/>
                      </a:solidFill>
                    </a:ln>
                  </pic:spPr>
                </pic:pic>
              </a:graphicData>
            </a:graphic>
          </wp:inline>
        </w:drawing>
      </w:r>
      <w:r>
        <w:rPr>
          <w:rFonts w:hint="eastAsia" w:ascii="微软雅黑" w:hAnsi="微软雅黑" w:eastAsia="微软雅黑" w:cs="微软雅黑"/>
          <w:szCs w:val="21"/>
          <w:lang w:val="en-US" w:eastAsia="zh-CN"/>
        </w:rPr>
        <w:t xml:space="preserve"> </w:t>
      </w:r>
    </w:p>
    <w:p>
      <w:pPr>
        <w:spacing w:line="360" w:lineRule="auto"/>
        <w:ind w:firstLine="630" w:firstLineChars="300"/>
        <w:jc w:val="both"/>
        <w:rPr>
          <w:rFonts w:hint="eastAsia" w:ascii="微软雅黑" w:hAnsi="微软雅黑" w:eastAsia="微软雅黑" w:cs="微软雅黑"/>
          <w:b/>
          <w:lang w:val="en-US" w:eastAsia="zh-CN"/>
        </w:rPr>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图3</w:t>
      </w:r>
      <w:r>
        <w:rPr>
          <w:rFonts w:hint="eastAsia" w:ascii="微软雅黑" w:hAnsi="微软雅黑" w:eastAsia="微软雅黑" w:cs="微软雅黑"/>
          <w:szCs w:val="21"/>
          <w:lang w:val="en-US" w:eastAsia="zh-CN"/>
        </w:rPr>
        <w:t>-3-3</w:t>
      </w: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bCs/>
          <w:szCs w:val="21"/>
        </w:rPr>
        <w:t>完成状态</w:t>
      </w:r>
      <w:r>
        <w:rPr>
          <w:rFonts w:hint="eastAsia" w:ascii="微软雅黑" w:hAnsi="微软雅黑" w:eastAsia="微软雅黑" w:cs="微软雅黑"/>
          <w:bCs/>
          <w:szCs w:val="21"/>
          <w:lang w:val="en-US" w:eastAsia="zh-CN"/>
        </w:rPr>
        <w:t>之一</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图3</w:t>
      </w:r>
      <w:r>
        <w:rPr>
          <w:rFonts w:hint="eastAsia" w:ascii="微软雅黑" w:hAnsi="微软雅黑" w:eastAsia="微软雅黑" w:cs="微软雅黑"/>
          <w:szCs w:val="21"/>
          <w:lang w:val="en-US" w:eastAsia="zh-CN"/>
        </w:rPr>
        <w:t xml:space="preserve">-3-4 </w:t>
      </w:r>
      <w:r>
        <w:rPr>
          <w:rFonts w:hint="eastAsia" w:ascii="微软雅黑" w:hAnsi="微软雅黑" w:eastAsia="微软雅黑" w:cs="微软雅黑"/>
          <w:bCs/>
          <w:szCs w:val="21"/>
        </w:rPr>
        <w:t>完成状态</w:t>
      </w:r>
      <w:bookmarkStart w:id="6" w:name="_Toc404172631"/>
      <w:bookmarkStart w:id="7" w:name="_Toc428459594"/>
      <w:r>
        <w:rPr>
          <w:rFonts w:hint="eastAsia" w:ascii="微软雅黑" w:hAnsi="微软雅黑" w:eastAsia="微软雅黑" w:cs="微软雅黑"/>
          <w:bCs/>
          <w:szCs w:val="21"/>
          <w:lang w:val="en-US" w:eastAsia="zh-CN"/>
        </w:rPr>
        <w:t>二</w:t>
      </w:r>
    </w:p>
    <w:p>
      <w:pPr>
        <w:spacing w:line="360" w:lineRule="auto"/>
        <w:rPr>
          <w:rFonts w:hint="eastAsia" w:ascii="微软雅黑" w:hAnsi="微软雅黑" w:eastAsia="微软雅黑" w:cs="微软雅黑"/>
          <w:b/>
          <w:sz w:val="18"/>
          <w:szCs w:val="20"/>
          <w:lang w:eastAsia="zh-CN"/>
        </w:rPr>
      </w:pPr>
      <w:r>
        <w:rPr>
          <w:rFonts w:hint="eastAsia" w:ascii="微软雅黑" w:hAnsi="微软雅黑" w:eastAsia="微软雅黑" w:cs="微软雅黑"/>
          <w:b/>
        </w:rPr>
        <w:t>3.</w:t>
      </w:r>
      <w:bookmarkEnd w:id="6"/>
      <w:bookmarkEnd w:id="7"/>
      <w:r>
        <w:rPr>
          <w:rFonts w:hint="eastAsia" w:ascii="微软雅黑" w:hAnsi="微软雅黑" w:eastAsia="微软雅黑" w:cs="微软雅黑"/>
          <w:b/>
          <w:lang w:val="en-US" w:eastAsia="zh-CN"/>
        </w:rPr>
        <w:t>4盐湖提锂</w:t>
      </w:r>
      <w:r>
        <w:rPr>
          <w:rFonts w:hint="eastAsia" w:ascii="微软雅黑" w:hAnsi="微软雅黑" w:eastAsia="微软雅黑" w:cs="微软雅黑"/>
          <w:b/>
          <w:lang w:eastAsia="zh-CN"/>
        </w:rPr>
        <w:t>（</w:t>
      </w:r>
      <w:r>
        <w:rPr>
          <w:rFonts w:hint="eastAsia" w:ascii="微软雅黑" w:hAnsi="微软雅黑" w:eastAsia="微软雅黑" w:cs="微软雅黑"/>
          <w:b/>
          <w:lang w:val="en-US" w:eastAsia="zh-CN"/>
        </w:rPr>
        <w:t>共60分</w:t>
      </w:r>
      <w:r>
        <w:rPr>
          <w:rFonts w:hint="eastAsia" w:ascii="微软雅黑" w:hAnsi="微软雅黑" w:eastAsia="微软雅黑" w:cs="微软雅黑"/>
          <w:b/>
          <w:lang w:eastAsia="zh-CN"/>
        </w:rPr>
        <w:t>）</w:t>
      </w:r>
      <w:r>
        <w:rPr>
          <w:rFonts w:hint="eastAsia" w:ascii="微软雅黑" w:hAnsi="微软雅黑" w:eastAsia="微软雅黑" w:cs="微软雅黑"/>
          <w:szCs w:val="21"/>
        </w:rPr>
        <w:t>难度等级：</w:t>
      </w:r>
      <w:r>
        <w:rPr>
          <w:rFonts w:hint="eastAsia" w:ascii="微软雅黑" w:hAnsi="微软雅黑" w:eastAsia="微软雅黑" w:cs="微软雅黑"/>
          <w:sz w:val="28"/>
          <w:szCs w:val="28"/>
        </w:rPr>
        <w:t>★★★</w:t>
      </w:r>
    </w:p>
    <w:p>
      <w:pPr>
        <w:spacing w:line="360" w:lineRule="auto"/>
        <w:ind w:firstLine="420" w:firstLineChars="0"/>
        <w:rPr>
          <w:rFonts w:hint="eastAsia" w:ascii="微软雅黑" w:hAnsi="微软雅黑" w:eastAsia="微软雅黑" w:cs="微软雅黑"/>
          <w:szCs w:val="21"/>
        </w:rPr>
      </w:pPr>
      <w:r>
        <w:rPr>
          <w:rFonts w:hint="eastAsia" w:ascii="微软雅黑" w:hAnsi="微软雅黑" w:eastAsia="微软雅黑" w:cs="微软雅黑"/>
          <w:b w:val="0"/>
          <w:bCs w:val="0"/>
          <w:szCs w:val="21"/>
        </w:rPr>
        <w:t>3.</w:t>
      </w:r>
      <w:r>
        <w:rPr>
          <w:rFonts w:hint="eastAsia" w:ascii="微软雅黑" w:hAnsi="微软雅黑" w:eastAsia="微软雅黑" w:cs="微软雅黑"/>
          <w:b w:val="0"/>
          <w:bCs w:val="0"/>
          <w:szCs w:val="21"/>
          <w:lang w:val="en-US" w:eastAsia="zh-CN"/>
        </w:rPr>
        <w:t>4</w:t>
      </w:r>
      <w:r>
        <w:rPr>
          <w:rFonts w:hint="eastAsia" w:ascii="微软雅黑" w:hAnsi="微软雅黑" w:eastAsia="微软雅黑" w:cs="微软雅黑"/>
          <w:b w:val="0"/>
          <w:bCs w:val="0"/>
          <w:szCs w:val="21"/>
        </w:rPr>
        <w:t>.1</w:t>
      </w: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盐湖提锂模型的初始位置位于</w:t>
      </w:r>
      <w:r>
        <w:rPr>
          <w:rFonts w:hint="eastAsia" w:ascii="微软雅黑" w:hAnsi="微软雅黑" w:eastAsia="微软雅黑" w:cs="微软雅黑"/>
          <w:bCs/>
        </w:rPr>
        <w:t>可变位置一</w:t>
      </w:r>
      <w:r>
        <w:rPr>
          <w:rFonts w:hint="eastAsia" w:ascii="微软雅黑" w:hAnsi="微软雅黑" w:eastAsia="微软雅黑" w:cs="微软雅黑"/>
          <w:bCs/>
          <w:lang w:eastAsia="zh-CN"/>
        </w:rPr>
        <w:t>、</w:t>
      </w:r>
      <w:r>
        <w:rPr>
          <w:rFonts w:hint="eastAsia" w:ascii="微软雅黑" w:hAnsi="微软雅黑" w:eastAsia="微软雅黑" w:cs="微软雅黑"/>
          <w:bCs/>
          <w:lang w:val="en-US" w:eastAsia="zh-CN"/>
        </w:rPr>
        <w:t>三，四、五、六、七、八、九。</w:t>
      </w:r>
      <w:r>
        <w:rPr>
          <w:rFonts w:hint="eastAsia" w:ascii="微软雅黑" w:hAnsi="微软雅黑" w:eastAsia="微软雅黑" w:cs="微软雅黑"/>
          <w:bCs/>
        </w:rPr>
        <w:t>方向是固定的</w:t>
      </w:r>
      <w:r>
        <w:rPr>
          <w:rFonts w:hint="eastAsia" w:ascii="微软雅黑" w:hAnsi="微软雅黑" w:eastAsia="微软雅黑" w:cs="微软雅黑"/>
          <w:bCs/>
          <w:lang w:eastAsia="zh-CN"/>
        </w:rPr>
        <w:t>，</w:t>
      </w:r>
      <w:r>
        <w:rPr>
          <w:rFonts w:hint="eastAsia" w:ascii="微软雅黑" w:hAnsi="微软雅黑" w:eastAsia="微软雅黑" w:cs="微软雅黑"/>
          <w:bCs/>
          <w:lang w:val="en-US" w:eastAsia="zh-CN"/>
        </w:rPr>
        <w:t>红色箭头为模型的正面朝向</w:t>
      </w:r>
      <w:r>
        <w:rPr>
          <w:rFonts w:hint="eastAsia" w:ascii="微软雅黑" w:hAnsi="微软雅黑" w:eastAsia="微软雅黑" w:cs="微软雅黑"/>
          <w:bCs/>
          <w:lang w:eastAsia="zh-CN"/>
        </w:rPr>
        <w:t>。</w:t>
      </w:r>
      <w:r>
        <w:rPr>
          <w:rFonts w:hint="eastAsia" w:ascii="微软雅黑" w:hAnsi="微软雅黑" w:eastAsia="微软雅黑" w:cs="微软雅黑"/>
          <w:bCs/>
          <w:lang w:val="en-US" w:eastAsia="zh-CN"/>
        </w:rPr>
        <w:t>锂矿处于下方平台上，转柄处于水平状态，</w:t>
      </w:r>
      <w:r>
        <w:rPr>
          <w:rFonts w:hint="eastAsia" w:ascii="微软雅黑" w:hAnsi="微软雅黑" w:eastAsia="微软雅黑" w:cs="微软雅黑"/>
          <w:szCs w:val="21"/>
        </w:rPr>
        <w:t>如图3</w:t>
      </w:r>
      <w:r>
        <w:rPr>
          <w:rFonts w:hint="eastAsia" w:ascii="微软雅黑" w:hAnsi="微软雅黑" w:eastAsia="微软雅黑" w:cs="微软雅黑"/>
          <w:szCs w:val="21"/>
          <w:lang w:val="en-US" w:eastAsia="zh-CN"/>
        </w:rPr>
        <w:t>-4-</w:t>
      </w:r>
      <w:r>
        <w:rPr>
          <w:rFonts w:hint="eastAsia" w:ascii="微软雅黑" w:hAnsi="微软雅黑" w:eastAsia="微软雅黑" w:cs="微软雅黑"/>
          <w:szCs w:val="21"/>
        </w:rPr>
        <w:t>1所示。</w:t>
      </w:r>
    </w:p>
    <w:p>
      <w:pPr>
        <w:spacing w:line="360" w:lineRule="auto"/>
        <w:ind w:firstLine="420" w:firstLineChars="0"/>
        <w:rPr>
          <w:rFonts w:hint="default"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rPr>
        <w:t>3.</w:t>
      </w:r>
      <w:r>
        <w:rPr>
          <w:rFonts w:hint="eastAsia" w:ascii="微软雅黑" w:hAnsi="微软雅黑" w:eastAsia="微软雅黑" w:cs="微软雅黑"/>
          <w:b w:val="0"/>
          <w:bCs w:val="0"/>
          <w:szCs w:val="21"/>
          <w:lang w:val="en-US" w:eastAsia="zh-CN"/>
        </w:rPr>
        <w:t>4</w:t>
      </w:r>
      <w:r>
        <w:rPr>
          <w:rFonts w:hint="eastAsia" w:ascii="微软雅黑" w:hAnsi="微软雅黑" w:eastAsia="微软雅黑" w:cs="微软雅黑"/>
          <w:b w:val="0"/>
          <w:bCs w:val="0"/>
          <w:szCs w:val="21"/>
        </w:rPr>
        <w:t>.2</w:t>
      </w:r>
      <w:r>
        <w:rPr>
          <w:rFonts w:hint="eastAsia" w:ascii="微软雅黑" w:hAnsi="微软雅黑" w:eastAsia="微软雅黑" w:cs="微软雅黑"/>
          <w:b w:val="0"/>
          <w:bCs w:val="0"/>
          <w:szCs w:val="21"/>
          <w:lang w:val="en-US" w:eastAsia="zh-CN"/>
        </w:rPr>
        <w:t xml:space="preserve"> 机器人通过转动转柄使锂资源吸附到上方磁铁上为完成状态，得60分，如图</w:t>
      </w:r>
      <w:r>
        <w:rPr>
          <w:rFonts w:hint="eastAsia" w:ascii="微软雅黑" w:hAnsi="微软雅黑" w:eastAsia="微软雅黑" w:cs="微软雅黑"/>
          <w:szCs w:val="21"/>
        </w:rPr>
        <w:t>3</w:t>
      </w:r>
      <w:r>
        <w:rPr>
          <w:rFonts w:hint="eastAsia" w:ascii="微软雅黑" w:hAnsi="微软雅黑" w:eastAsia="微软雅黑" w:cs="微软雅黑"/>
          <w:szCs w:val="21"/>
          <w:lang w:val="en-US" w:eastAsia="zh-CN"/>
        </w:rPr>
        <w:t>-4-2</w:t>
      </w:r>
      <w:r>
        <w:rPr>
          <w:rFonts w:hint="eastAsia" w:ascii="微软雅黑" w:hAnsi="微软雅黑" w:eastAsia="微软雅黑" w:cs="微软雅黑"/>
          <w:szCs w:val="21"/>
        </w:rPr>
        <w:t>所示。</w:t>
      </w:r>
    </w:p>
    <w:p>
      <w:pPr>
        <w:spacing w:line="360" w:lineRule="auto"/>
        <w:ind w:firstLine="420" w:firstLineChars="0"/>
        <w:rPr>
          <w:rFonts w:hint="default" w:ascii="微软雅黑" w:hAnsi="微软雅黑" w:eastAsia="微软雅黑" w:cs="微软雅黑"/>
          <w:b w:val="0"/>
          <w:bCs w:val="0"/>
          <w:szCs w:val="21"/>
          <w:lang w:val="en-US" w:eastAsia="zh-CN"/>
        </w:rPr>
      </w:pPr>
      <w:r>
        <w:rPr>
          <w:rFonts w:hint="eastAsia" w:ascii="微软雅黑" w:hAnsi="微软雅黑" w:eastAsia="微软雅黑" w:cs="微软雅黑"/>
          <w:szCs w:val="21"/>
        </w:rPr>
        <mc:AlternateContent>
          <mc:Choice Requires="wps">
            <w:drawing>
              <wp:anchor distT="0" distB="0" distL="114300" distR="114300" simplePos="0" relativeHeight="251675648" behindDoc="0" locked="0" layoutInCell="1" allowOverlap="1">
                <wp:simplePos x="0" y="0"/>
                <wp:positionH relativeFrom="column">
                  <wp:posOffset>33655</wp:posOffset>
                </wp:positionH>
                <wp:positionV relativeFrom="paragraph">
                  <wp:posOffset>1387475</wp:posOffset>
                </wp:positionV>
                <wp:extent cx="755650" cy="523875"/>
                <wp:effectExtent l="4445" t="4445" r="325755" b="5080"/>
                <wp:wrapNone/>
                <wp:docPr id="29" name="圆角矩形标注 29"/>
                <wp:cNvGraphicFramePr/>
                <a:graphic xmlns:a="http://schemas.openxmlformats.org/drawingml/2006/main">
                  <a:graphicData uri="http://schemas.microsoft.com/office/word/2010/wordprocessingShape">
                    <wps:wsp>
                      <wps:cNvSpPr/>
                      <wps:spPr>
                        <a:xfrm>
                          <a:off x="0" y="0"/>
                          <a:ext cx="755650" cy="523875"/>
                        </a:xfrm>
                        <a:prstGeom prst="wedgeRoundRectCallout">
                          <a:avLst>
                            <a:gd name="adj1" fmla="val 91718"/>
                            <a:gd name="adj2" fmla="val -49272"/>
                            <a:gd name="adj3" fmla="val 16667"/>
                          </a:avLst>
                        </a:prstGeom>
                        <a:ln w="6350"/>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锂矿</w:t>
                            </w:r>
                          </w:p>
                        </w:txbxContent>
                      </wps:txbx>
                      <wps:bodyPr upright="1"/>
                    </wps:wsp>
                  </a:graphicData>
                </a:graphic>
              </wp:anchor>
            </w:drawing>
          </mc:Choice>
          <mc:Fallback>
            <w:pict>
              <v:shape id="_x0000_s1026" o:spid="_x0000_s1026" o:spt="62" type="#_x0000_t62" style="position:absolute;left:0pt;margin-left:2.65pt;margin-top:109.25pt;height:41.25pt;width:59.5pt;z-index:251675648;mso-width-relative:page;mso-height-relative:page;" fillcolor="#FFFFFF [3201]" filled="t" stroked="t" coordsize="21600,21600" o:gfxdata="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0vH+1AAAAAkBAAAPAAAAAAAAAAEAIAAAACIAAABkcnMvZG93bnJldi54&#10;bWxQSwECFAAUAAAACACHTuJAWthhUzcCAABqBAAADgAAAAAAAAABACAAAAAjAQAAZHJzL2Uyb0Rv&#10;Yy54bWxQSwUGAAAAAAYABgBZAQAAzAUAAAAA&#10;" adj="30611,157,14400">
                <v:fill on="t" focussize="0,0"/>
                <v:stroke weight="0.5pt" color="#4F81BD [3204]" joinstyle="round"/>
                <v:imagedata o:title=""/>
                <o:lock v:ext="edit" aspectratio="f"/>
                <v:textbo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锂矿</w:t>
                      </w:r>
                    </w:p>
                  </w:txbxContent>
                </v:textbox>
              </v:shape>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80768" behindDoc="0" locked="0" layoutInCell="1" allowOverlap="1">
                <wp:simplePos x="0" y="0"/>
                <wp:positionH relativeFrom="column">
                  <wp:posOffset>2136775</wp:posOffset>
                </wp:positionH>
                <wp:positionV relativeFrom="paragraph">
                  <wp:posOffset>1262380</wp:posOffset>
                </wp:positionV>
                <wp:extent cx="625475" cy="515620"/>
                <wp:effectExtent l="912495" t="5080" r="5080" b="12700"/>
                <wp:wrapNone/>
                <wp:docPr id="2" name="圆角矩形标注 2"/>
                <wp:cNvGraphicFramePr/>
                <a:graphic xmlns:a="http://schemas.openxmlformats.org/drawingml/2006/main">
                  <a:graphicData uri="http://schemas.microsoft.com/office/word/2010/wordprocessingShape">
                    <wps:wsp>
                      <wps:cNvSpPr/>
                      <wps:spPr>
                        <a:xfrm>
                          <a:off x="0" y="0"/>
                          <a:ext cx="625475" cy="515620"/>
                        </a:xfrm>
                        <a:prstGeom prst="wedgeRoundRectCallout">
                          <a:avLst>
                            <a:gd name="adj1" fmla="val -195177"/>
                            <a:gd name="adj2" fmla="val 985"/>
                            <a:gd name="adj3" fmla="val 16667"/>
                          </a:avLst>
                        </a:prstGeom>
                        <a:ln w="6350"/>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平台</w:t>
                            </w:r>
                          </w:p>
                        </w:txbxContent>
                      </wps:txbx>
                      <wps:bodyPr upright="1"/>
                    </wps:wsp>
                  </a:graphicData>
                </a:graphic>
              </wp:anchor>
            </w:drawing>
          </mc:Choice>
          <mc:Fallback>
            <w:pict>
              <v:shape id="_x0000_s1026" o:spid="_x0000_s1026" o:spt="62" type="#_x0000_t62" style="position:absolute;left:0pt;margin-left:168.25pt;margin-top:99.4pt;height:40.6pt;width:49.25pt;z-index:251680768;mso-width-relative:page;mso-height-relative:page;" fillcolor="#FFFFFF [3201]" filled="t" stroked="t" coordsize="21600,21600" o:gfxdata="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v7Gl9oAAAALAQAADwAAAAAAAAABACAAAAAiAAAAZHJzL2Rv&#10;d25yZXYueG1sUEsBAhQAFAAAAAgAh07iQAl0KGQ4AgAAZwQAAA4AAAAAAAAAAQAgAAAAKQEAAGRy&#10;cy9lMm9Eb2MueG1sUEsFBgAAAAAGAAYAWQEAANMFAAAAAA==&#10;" adj="-31358,11013,14400">
                <v:fill on="t" focussize="0,0"/>
                <v:stroke weight="0.5pt" color="#4F81BD [3204]" joinstyle="round"/>
                <v:imagedata o:title=""/>
                <o:lock v:ext="edit" aspectratio="f"/>
                <v:textbo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平台</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1692275</wp:posOffset>
                </wp:positionH>
                <wp:positionV relativeFrom="paragraph">
                  <wp:posOffset>1774190</wp:posOffset>
                </wp:positionV>
                <wp:extent cx="412750" cy="160020"/>
                <wp:effectExtent l="0" t="76835" r="0" b="67945"/>
                <wp:wrapNone/>
                <wp:docPr id="42" name="右箭头 42"/>
                <wp:cNvGraphicFramePr/>
                <a:graphic xmlns:a="http://schemas.openxmlformats.org/drawingml/2006/main">
                  <a:graphicData uri="http://schemas.microsoft.com/office/word/2010/wordprocessingShape">
                    <wps:wsp>
                      <wps:cNvSpPr/>
                      <wps:spPr>
                        <a:xfrm rot="2072584">
                          <a:off x="0" y="0"/>
                          <a:ext cx="412750" cy="160020"/>
                        </a:xfrm>
                        <a:prstGeom prst="rightArrow">
                          <a:avLst>
                            <a:gd name="adj1" fmla="val 50000"/>
                            <a:gd name="adj2" fmla="val 57686"/>
                          </a:avLst>
                        </a:prstGeom>
                        <a:solidFill>
                          <a:srgbClr val="FF0000"/>
                        </a:solidFill>
                        <a:ln w="9525" cap="flat" cmpd="sng">
                          <a:solidFill>
                            <a:srgbClr val="FF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3" type="#_x0000_t13" style="position:absolute;left:0pt;margin-left:133.25pt;margin-top:139.7pt;height:12.6pt;width:32.5pt;rotation:2263814f;z-index:251663360;mso-width-relative:page;mso-height-relative:page;" fillcolor="#FF0000" filled="t" stroked="t" coordsize="21600,21600" o:gfxdata="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pHrHdoAAAALAQAADwAAAAAAAAABACAAAAAiAAAAZHJzL2Rvd25yZXYu&#10;eG1sUEsBAhQAFAAAAAgAh07iQGGtFTkyAgAAkgQAAA4AAAAAAAAAAQAgAAAAKQEAAGRycy9lMm9E&#10;b2MueG1sUEsFBgAAAAAGAAYAWQEAAM0FAAAAAA==&#10;" adj="16770,5400">
                <v:fill on="t" focussize="0,0"/>
                <v:stroke color="#FF0000" joinstyle="miter"/>
                <v:imagedata o:title=""/>
                <o:lock v:ext="edit" aspectratio="f"/>
                <v:textbox>
                  <w:txbxContent>
                    <w:p/>
                  </w:txbxContent>
                </v:textbox>
              </v:shape>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76672" behindDoc="0" locked="0" layoutInCell="1" allowOverlap="1">
                <wp:simplePos x="0" y="0"/>
                <wp:positionH relativeFrom="column">
                  <wp:posOffset>2052320</wp:posOffset>
                </wp:positionH>
                <wp:positionV relativeFrom="paragraph">
                  <wp:posOffset>336550</wp:posOffset>
                </wp:positionV>
                <wp:extent cx="779780" cy="523875"/>
                <wp:effectExtent l="123825" t="4445" r="10795" b="328930"/>
                <wp:wrapNone/>
                <wp:docPr id="34" name="圆角矩形标注 34"/>
                <wp:cNvGraphicFramePr/>
                <a:graphic xmlns:a="http://schemas.openxmlformats.org/drawingml/2006/main">
                  <a:graphicData uri="http://schemas.microsoft.com/office/word/2010/wordprocessingShape">
                    <wps:wsp>
                      <wps:cNvSpPr/>
                      <wps:spPr>
                        <a:xfrm>
                          <a:off x="0" y="0"/>
                          <a:ext cx="779780" cy="523875"/>
                        </a:xfrm>
                        <a:prstGeom prst="wedgeRoundRectCallout">
                          <a:avLst>
                            <a:gd name="adj1" fmla="val -65309"/>
                            <a:gd name="adj2" fmla="val 109878"/>
                            <a:gd name="adj3" fmla="val 16667"/>
                          </a:avLst>
                        </a:prstGeom>
                        <a:ln w="6350"/>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转柄</w:t>
                            </w:r>
                          </w:p>
                        </w:txbxContent>
                      </wps:txbx>
                      <wps:bodyPr upright="1"/>
                    </wps:wsp>
                  </a:graphicData>
                </a:graphic>
              </wp:anchor>
            </w:drawing>
          </mc:Choice>
          <mc:Fallback>
            <w:pict>
              <v:shape id="_x0000_s1026" o:spid="_x0000_s1026" o:spt="62" type="#_x0000_t62" style="position:absolute;left:0pt;margin-left:161.6pt;margin-top:26.5pt;height:41.25pt;width:61.4pt;z-index:251676672;mso-width-relative:page;mso-height-relative:page;" fillcolor="#FFFFFF [3201]" filled="t" stroked="t" coordsize="21600,21600" o:gfxdata="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VMpD/2QAAAAoBAAAPAAAAAAAAAAEAIAAAACIAAABkcnMvZG93&#10;bnJldi54bWxQSwECFAAUAAAACACHTuJAyRfNaDgCAABrBAAADgAAAAAAAAABACAAAAAoAQAAZHJz&#10;L2Uyb0RvYy54bWxQSwUGAAAAAAYABgBZAQAA0gUAAAAA&#10;" adj="-3307,34534,14400">
                <v:fill on="t" focussize="0,0"/>
                <v:stroke weight="0.5pt" color="#4F81BD [3204]" joinstyle="round"/>
                <v:imagedata o:title=""/>
                <o:lock v:ext="edit" aspectratio="f"/>
                <v:textbo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转柄</w:t>
                      </w:r>
                    </w:p>
                  </w:txbxContent>
                </v:textbox>
              </v:shape>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74624" behindDoc="0" locked="0" layoutInCell="1" allowOverlap="1">
                <wp:simplePos x="0" y="0"/>
                <wp:positionH relativeFrom="column">
                  <wp:posOffset>48895</wp:posOffset>
                </wp:positionH>
                <wp:positionV relativeFrom="paragraph">
                  <wp:posOffset>684530</wp:posOffset>
                </wp:positionV>
                <wp:extent cx="779780" cy="523875"/>
                <wp:effectExtent l="4445" t="7620" r="415925" b="20955"/>
                <wp:wrapNone/>
                <wp:docPr id="28" name="圆角矩形标注 28"/>
                <wp:cNvGraphicFramePr/>
                <a:graphic xmlns:a="http://schemas.openxmlformats.org/drawingml/2006/main">
                  <a:graphicData uri="http://schemas.microsoft.com/office/word/2010/wordprocessingShape">
                    <wps:wsp>
                      <wps:cNvSpPr/>
                      <wps:spPr>
                        <a:xfrm>
                          <a:off x="0" y="0"/>
                          <a:ext cx="779780" cy="523875"/>
                        </a:xfrm>
                        <a:prstGeom prst="wedgeRoundRectCallout">
                          <a:avLst>
                            <a:gd name="adj1" fmla="val 102361"/>
                            <a:gd name="adj2" fmla="val -50606"/>
                            <a:gd name="adj3" fmla="val 16667"/>
                          </a:avLst>
                        </a:prstGeom>
                        <a:ln w="6350"/>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磁铁</w:t>
                            </w:r>
                          </w:p>
                        </w:txbxContent>
                      </wps:txbx>
                      <wps:bodyPr upright="1"/>
                    </wps:wsp>
                  </a:graphicData>
                </a:graphic>
              </wp:anchor>
            </w:drawing>
          </mc:Choice>
          <mc:Fallback>
            <w:pict>
              <v:shape id="_x0000_s1026" o:spid="_x0000_s1026" o:spt="62" type="#_x0000_t62" style="position:absolute;left:0pt;margin-left:3.85pt;margin-top:53.9pt;height:41.25pt;width:61.4pt;z-index:251674624;mso-width-relative:page;mso-height-relative:page;" fillcolor="#FFFFFF [3201]" filled="t" stroked="t" coordsize="21600,21600" o:gfxdata="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LGBJtYAAAAJAQAADwAAAAAAAAABACAAAAAiAAAAZHJzL2Rvd25yZXYu&#10;eG1sUEsBAhQAFAAAAAgAh07iQF+SKHU2AgAAawQAAA4AAAAAAAAAAQAgAAAAJQEAAGRycy9lMm9E&#10;b2MueG1sUEsFBgAAAAAGAAYAWQEAAM0FAAAAAA==&#10;" adj="32910,-131,14400">
                <v:fill on="t" focussize="0,0"/>
                <v:stroke weight="0.5pt" color="#4F81BD [3204]" joinstyle="round"/>
                <v:imagedata o:title=""/>
                <o:lock v:ext="edit" aspectratio="f"/>
                <v:textbo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磁铁</w:t>
                      </w:r>
                    </w:p>
                  </w:txbxContent>
                </v:textbox>
              </v:shape>
            </w:pict>
          </mc:Fallback>
        </mc:AlternateContent>
      </w:r>
      <w:r>
        <w:rPr>
          <w:rFonts w:hint="eastAsia" w:ascii="微软雅黑" w:hAnsi="微软雅黑" w:eastAsia="微软雅黑" w:cs="微软雅黑"/>
          <w:szCs w:val="21"/>
          <w:lang w:eastAsia="zh-CN"/>
        </w:rPr>
        <w:drawing>
          <wp:inline distT="0" distB="0" distL="114300" distR="114300">
            <wp:extent cx="2242185" cy="2242185"/>
            <wp:effectExtent l="9525" t="9525" r="15240" b="15240"/>
            <wp:docPr id="26" name="图片 26" descr="F:\2022\01 SK201普及赛\01 规则\场地渲染\IMG_20211011_144221.jpgIMG_20211011_14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F:\2022\01 SK201普及赛\01 规则\场地渲染\IMG_20211011_144221.jpgIMG_20211011_144221"/>
                    <pic:cNvPicPr>
                      <a:picLocks noChangeAspect="1"/>
                    </pic:cNvPicPr>
                  </pic:nvPicPr>
                  <pic:blipFill>
                    <a:blip r:embed="rId13"/>
                    <a:srcRect/>
                    <a:stretch>
                      <a:fillRect/>
                    </a:stretch>
                  </pic:blipFill>
                  <pic:spPr>
                    <a:xfrm>
                      <a:off x="0" y="0"/>
                      <a:ext cx="2242185" cy="2242185"/>
                    </a:xfrm>
                    <a:prstGeom prst="rect">
                      <a:avLst/>
                    </a:prstGeom>
                    <a:ln>
                      <a:solidFill>
                        <a:schemeClr val="tx1"/>
                      </a:solidFill>
                    </a:ln>
                  </pic:spPr>
                </pic:pic>
              </a:graphicData>
            </a:graphic>
          </wp:inline>
        </w:drawing>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lang w:eastAsia="zh-CN"/>
        </w:rPr>
        <w:drawing>
          <wp:inline distT="0" distB="0" distL="114300" distR="114300">
            <wp:extent cx="2242185" cy="2242185"/>
            <wp:effectExtent l="9525" t="9525" r="15240" b="15240"/>
            <wp:docPr id="27" name="图片 27" descr="F:\2022\01 SK201普及赛\01 规则\场地渲染\IMG_20211011_144306.jpgIMG_20211011_144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F:\2022\01 SK201普及赛\01 规则\场地渲染\IMG_20211011_144306.jpgIMG_20211011_144306"/>
                    <pic:cNvPicPr>
                      <a:picLocks noChangeAspect="1"/>
                    </pic:cNvPicPr>
                  </pic:nvPicPr>
                  <pic:blipFill>
                    <a:blip r:embed="rId14"/>
                    <a:srcRect/>
                    <a:stretch>
                      <a:fillRect/>
                    </a:stretch>
                  </pic:blipFill>
                  <pic:spPr>
                    <a:xfrm>
                      <a:off x="0" y="0"/>
                      <a:ext cx="2242185" cy="2242185"/>
                    </a:xfrm>
                    <a:prstGeom prst="rect">
                      <a:avLst/>
                    </a:prstGeom>
                    <a:ln>
                      <a:solidFill>
                        <a:schemeClr val="tx1"/>
                      </a:solidFill>
                    </a:ln>
                  </pic:spPr>
                </pic:pic>
              </a:graphicData>
            </a:graphic>
          </wp:inline>
        </w:drawing>
      </w:r>
    </w:p>
    <w:p>
      <w:pPr>
        <w:spacing w:line="360" w:lineRule="auto"/>
        <w:ind w:firstLine="1050" w:firstLineChars="500"/>
        <w:jc w:val="both"/>
        <w:rPr>
          <w:rFonts w:hint="eastAsia" w:ascii="微软雅黑" w:hAnsi="微软雅黑" w:eastAsia="微软雅黑" w:cs="微软雅黑"/>
          <w:szCs w:val="21"/>
        </w:rPr>
      </w:pPr>
      <w:r>
        <w:rPr>
          <w:rFonts w:hint="eastAsia" w:ascii="微软雅黑" w:hAnsi="微软雅黑" w:eastAsia="微软雅黑" w:cs="微软雅黑"/>
          <w:szCs w:val="21"/>
        </w:rPr>
        <w:t>图3</w:t>
      </w:r>
      <w:r>
        <w:rPr>
          <w:rFonts w:hint="eastAsia" w:ascii="微软雅黑" w:hAnsi="微软雅黑" w:eastAsia="微软雅黑" w:cs="微软雅黑"/>
          <w:szCs w:val="21"/>
          <w:lang w:val="en-US" w:eastAsia="zh-CN"/>
        </w:rPr>
        <w:t>-4-1</w:t>
      </w:r>
      <w:r>
        <w:rPr>
          <w:rFonts w:hint="eastAsia" w:ascii="微软雅黑" w:hAnsi="微软雅黑" w:eastAsia="微软雅黑" w:cs="微软雅黑"/>
          <w:szCs w:val="21"/>
        </w:rPr>
        <w:t>初始状态</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图3</w:t>
      </w:r>
      <w:r>
        <w:rPr>
          <w:rFonts w:hint="eastAsia" w:ascii="微软雅黑" w:hAnsi="微软雅黑" w:eastAsia="微软雅黑" w:cs="微软雅黑"/>
          <w:szCs w:val="21"/>
          <w:lang w:val="en-US" w:eastAsia="zh-CN"/>
        </w:rPr>
        <w:t>-4-2</w:t>
      </w:r>
      <w:r>
        <w:rPr>
          <w:rFonts w:hint="eastAsia" w:ascii="微软雅黑" w:hAnsi="微软雅黑" w:eastAsia="微软雅黑" w:cs="微软雅黑"/>
          <w:szCs w:val="21"/>
        </w:rPr>
        <w:t xml:space="preserve"> </w:t>
      </w:r>
      <w:r>
        <w:rPr>
          <w:rFonts w:hint="eastAsia" w:ascii="微软雅黑" w:hAnsi="微软雅黑" w:eastAsia="微软雅黑" w:cs="微软雅黑"/>
          <w:bCs/>
          <w:szCs w:val="21"/>
        </w:rPr>
        <w:t>完成状态</w:t>
      </w:r>
    </w:p>
    <w:p>
      <w:pPr>
        <w:spacing w:line="360" w:lineRule="auto"/>
        <w:rPr>
          <w:rFonts w:hint="eastAsia" w:ascii="微软雅黑" w:hAnsi="微软雅黑" w:eastAsia="微软雅黑" w:cs="微软雅黑"/>
          <w:b/>
          <w:sz w:val="18"/>
          <w:szCs w:val="20"/>
          <w:lang w:eastAsia="zh-CN"/>
        </w:rPr>
      </w:pPr>
      <w:r>
        <w:rPr>
          <w:rFonts w:hint="eastAsia" w:ascii="微软雅黑" w:hAnsi="微软雅黑" w:eastAsia="微软雅黑" w:cs="微软雅黑"/>
          <w:b/>
        </w:rPr>
        <w:t>3.</w:t>
      </w:r>
      <w:r>
        <w:rPr>
          <w:rFonts w:hint="eastAsia" w:ascii="微软雅黑" w:hAnsi="微软雅黑" w:eastAsia="微软雅黑" w:cs="微软雅黑"/>
          <w:b/>
          <w:lang w:val="en-US" w:eastAsia="zh-CN"/>
        </w:rPr>
        <w:t>5</w:t>
      </w:r>
      <w:r>
        <w:rPr>
          <w:rFonts w:hint="eastAsia" w:ascii="微软雅黑" w:hAnsi="微软雅黑" w:eastAsia="微软雅黑" w:cs="微软雅黑"/>
          <w:b/>
        </w:rPr>
        <w:t xml:space="preserve"> 开采矿石</w:t>
      </w:r>
      <w:r>
        <w:rPr>
          <w:rFonts w:hint="eastAsia" w:ascii="微软雅黑" w:hAnsi="微软雅黑" w:eastAsia="微软雅黑" w:cs="微软雅黑"/>
          <w:b/>
          <w:lang w:eastAsia="zh-CN"/>
        </w:rPr>
        <w:t>（</w:t>
      </w:r>
      <w:r>
        <w:rPr>
          <w:rFonts w:hint="eastAsia" w:ascii="微软雅黑" w:hAnsi="微软雅黑" w:eastAsia="微软雅黑" w:cs="微软雅黑"/>
          <w:b/>
          <w:lang w:val="en-US" w:eastAsia="zh-CN"/>
        </w:rPr>
        <w:t>共80分</w:t>
      </w:r>
      <w:r>
        <w:rPr>
          <w:rFonts w:hint="eastAsia" w:ascii="微软雅黑" w:hAnsi="微软雅黑" w:eastAsia="微软雅黑" w:cs="微软雅黑"/>
          <w:b/>
          <w:lang w:eastAsia="zh-CN"/>
        </w:rPr>
        <w:t>）</w:t>
      </w:r>
      <w:r>
        <w:rPr>
          <w:rFonts w:hint="eastAsia" w:ascii="微软雅黑" w:hAnsi="微软雅黑" w:eastAsia="微软雅黑" w:cs="微软雅黑"/>
          <w:szCs w:val="21"/>
        </w:rPr>
        <w:t>难度等级：</w:t>
      </w:r>
      <w:r>
        <w:rPr>
          <w:rFonts w:hint="eastAsia" w:ascii="微软雅黑" w:hAnsi="微软雅黑" w:eastAsia="微软雅黑" w:cs="微软雅黑"/>
          <w:sz w:val="28"/>
          <w:szCs w:val="28"/>
        </w:rPr>
        <w:t>★★★★</w:t>
      </w:r>
    </w:p>
    <w:p>
      <w:pPr>
        <w:spacing w:line="360" w:lineRule="auto"/>
        <w:ind w:firstLine="420" w:firstLineChars="0"/>
        <w:rPr>
          <w:rFonts w:hint="eastAsia" w:ascii="微软雅黑" w:hAnsi="微软雅黑" w:eastAsia="微软雅黑" w:cs="微软雅黑"/>
          <w:szCs w:val="21"/>
        </w:rPr>
      </w:pPr>
      <w:r>
        <w:rPr>
          <w:rFonts w:hint="eastAsia" w:ascii="微软雅黑" w:hAnsi="微软雅黑" w:eastAsia="微软雅黑" w:cs="微软雅黑"/>
          <w:b w:val="0"/>
          <w:bCs w:val="0"/>
          <w:szCs w:val="21"/>
        </w:rPr>
        <w:t>3.</w:t>
      </w:r>
      <w:r>
        <w:rPr>
          <w:rFonts w:hint="eastAsia" w:ascii="微软雅黑" w:hAnsi="微软雅黑" w:eastAsia="微软雅黑" w:cs="微软雅黑"/>
          <w:b w:val="0"/>
          <w:bCs w:val="0"/>
          <w:szCs w:val="21"/>
          <w:lang w:val="en-US" w:eastAsia="zh-CN"/>
        </w:rPr>
        <w:t>5</w:t>
      </w:r>
      <w:r>
        <w:rPr>
          <w:rFonts w:hint="eastAsia" w:ascii="微软雅黑" w:hAnsi="微软雅黑" w:eastAsia="微软雅黑" w:cs="微软雅黑"/>
          <w:b w:val="0"/>
          <w:bCs w:val="0"/>
          <w:szCs w:val="21"/>
        </w:rPr>
        <w:t>.1</w:t>
      </w: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开采矿石模型的初始位置位于</w:t>
      </w:r>
      <w:r>
        <w:rPr>
          <w:rFonts w:hint="eastAsia" w:ascii="微软雅黑" w:hAnsi="微软雅黑" w:eastAsia="微软雅黑" w:cs="微软雅黑"/>
          <w:bCs/>
        </w:rPr>
        <w:t>可变位置一</w:t>
      </w:r>
      <w:r>
        <w:rPr>
          <w:rFonts w:hint="eastAsia" w:ascii="微软雅黑" w:hAnsi="微软雅黑" w:eastAsia="微软雅黑" w:cs="微软雅黑"/>
          <w:bCs/>
          <w:lang w:eastAsia="zh-CN"/>
        </w:rPr>
        <w:t>、</w:t>
      </w:r>
      <w:r>
        <w:rPr>
          <w:rFonts w:hint="eastAsia" w:ascii="微软雅黑" w:hAnsi="微软雅黑" w:eastAsia="微软雅黑" w:cs="微软雅黑"/>
          <w:bCs/>
          <w:lang w:val="en-US" w:eastAsia="zh-CN"/>
        </w:rPr>
        <w:t>三，四、五、六、七、八、九。</w:t>
      </w:r>
      <w:r>
        <w:rPr>
          <w:rFonts w:hint="eastAsia" w:ascii="微软雅黑" w:hAnsi="微软雅黑" w:eastAsia="微软雅黑" w:cs="微软雅黑"/>
          <w:bCs/>
        </w:rPr>
        <w:t>方向是固定的</w:t>
      </w:r>
      <w:r>
        <w:rPr>
          <w:rFonts w:hint="eastAsia" w:ascii="微软雅黑" w:hAnsi="微软雅黑" w:eastAsia="微软雅黑" w:cs="微软雅黑"/>
          <w:bCs/>
          <w:lang w:eastAsia="zh-CN"/>
        </w:rPr>
        <w:t>，</w:t>
      </w:r>
      <w:r>
        <w:rPr>
          <w:rFonts w:hint="eastAsia" w:ascii="微软雅黑" w:hAnsi="微软雅黑" w:eastAsia="微软雅黑" w:cs="微软雅黑"/>
          <w:bCs/>
          <w:lang w:val="en-US" w:eastAsia="zh-CN"/>
        </w:rPr>
        <w:t>红色箭头为模型的正面朝向</w:t>
      </w:r>
      <w:r>
        <w:rPr>
          <w:rFonts w:hint="eastAsia" w:ascii="微软雅黑" w:hAnsi="微软雅黑" w:eastAsia="微软雅黑" w:cs="微软雅黑"/>
          <w:bCs/>
          <w:lang w:eastAsia="zh-CN"/>
        </w:rPr>
        <w:t>。</w:t>
      </w:r>
      <w:r>
        <w:rPr>
          <w:rFonts w:hint="eastAsia" w:ascii="微软雅黑" w:hAnsi="微软雅黑" w:eastAsia="微软雅黑" w:cs="微软雅黑"/>
          <w:bCs/>
          <w:lang w:val="en-US" w:eastAsia="zh-CN"/>
        </w:rPr>
        <w:t>矿石放置在平台上，转柄处于水平状态。</w:t>
      </w:r>
      <w:r>
        <w:rPr>
          <w:rFonts w:hint="eastAsia" w:ascii="微软雅黑" w:hAnsi="微软雅黑" w:eastAsia="微软雅黑" w:cs="微软雅黑"/>
          <w:szCs w:val="21"/>
        </w:rPr>
        <w:t>如图3</w:t>
      </w: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rPr>
        <w:t>1所示。</w:t>
      </w:r>
    </w:p>
    <w:p>
      <w:pPr>
        <w:spacing w:line="360" w:lineRule="auto"/>
        <w:ind w:firstLine="420" w:firstLineChars="0"/>
        <w:rPr>
          <w:rFonts w:hint="default" w:ascii="微软雅黑" w:hAnsi="微软雅黑" w:eastAsia="微软雅黑" w:cs="微软雅黑"/>
          <w:szCs w:val="21"/>
          <w:lang w:val="en-US" w:eastAsia="zh-CN"/>
        </w:rPr>
      </w:pPr>
      <w:r>
        <w:rPr>
          <w:rFonts w:hint="eastAsia" w:ascii="微软雅黑" w:hAnsi="微软雅黑" w:eastAsia="微软雅黑" w:cs="微软雅黑"/>
          <w:b w:val="0"/>
          <w:bCs w:val="0"/>
          <w:szCs w:val="21"/>
        </w:rPr>
        <w:t>3.</w:t>
      </w:r>
      <w:r>
        <w:rPr>
          <w:rFonts w:hint="eastAsia" w:ascii="微软雅黑" w:hAnsi="微软雅黑" w:eastAsia="微软雅黑" w:cs="微软雅黑"/>
          <w:b w:val="0"/>
          <w:bCs w:val="0"/>
          <w:szCs w:val="21"/>
          <w:lang w:val="en-US" w:eastAsia="zh-CN"/>
        </w:rPr>
        <w:t>5</w:t>
      </w:r>
      <w:r>
        <w:rPr>
          <w:rFonts w:hint="eastAsia" w:ascii="微软雅黑" w:hAnsi="微软雅黑" w:eastAsia="微软雅黑" w:cs="微软雅黑"/>
          <w:b w:val="0"/>
          <w:bCs w:val="0"/>
          <w:szCs w:val="21"/>
        </w:rPr>
        <w:t>.2</w:t>
      </w:r>
      <w:r>
        <w:rPr>
          <w:rFonts w:hint="eastAsia" w:ascii="微软雅黑" w:hAnsi="微软雅黑" w:eastAsia="微软雅黑" w:cs="微软雅黑"/>
          <w:szCs w:val="21"/>
        </w:rPr>
        <w:t xml:space="preserve"> 机器人</w:t>
      </w:r>
      <w:r>
        <w:rPr>
          <w:rFonts w:hint="eastAsia" w:ascii="微软雅黑" w:hAnsi="微软雅黑" w:eastAsia="微软雅黑" w:cs="微软雅黑"/>
          <w:szCs w:val="21"/>
          <w:lang w:val="en-US" w:eastAsia="zh-CN"/>
        </w:rPr>
        <w:t>通过转动转柄使矿石脱离模型为完成状态一</w:t>
      </w:r>
      <w:r>
        <w:rPr>
          <w:rFonts w:hint="eastAsia" w:ascii="微软雅黑" w:hAnsi="微软雅黑" w:eastAsia="微软雅黑" w:cs="微软雅黑"/>
          <w:szCs w:val="21"/>
        </w:rPr>
        <w:t>，得</w:t>
      </w: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0分。</w:t>
      </w:r>
      <w:r>
        <w:rPr>
          <w:rFonts w:hint="eastAsia" w:ascii="微软雅黑" w:hAnsi="微软雅黑" w:eastAsia="微软雅黑" w:cs="微软雅黑"/>
          <w:szCs w:val="21"/>
          <w:lang w:val="en-US" w:eastAsia="zh-CN"/>
        </w:rPr>
        <w:t>如图3-5-2所示。</w:t>
      </w:r>
    </w:p>
    <w:p>
      <w:pPr>
        <w:spacing w:line="360" w:lineRule="auto"/>
        <w:ind w:firstLine="420" w:firstLineChars="0"/>
        <w:rPr>
          <w:rFonts w:hint="eastAsia" w:ascii="微软雅黑" w:hAnsi="微软雅黑" w:eastAsia="微软雅黑" w:cs="微软雅黑"/>
          <w:bCs/>
          <w:szCs w:val="21"/>
        </w:rPr>
      </w:pPr>
      <w:r>
        <w:rPr>
          <w:rFonts w:hint="eastAsia" w:ascii="微软雅黑" w:hAnsi="微软雅黑" w:eastAsia="微软雅黑" w:cs="微软雅黑"/>
          <w:b w:val="0"/>
          <w:bCs w:val="0"/>
          <w:szCs w:val="21"/>
          <w:lang w:val="en-US" w:eastAsia="zh-CN"/>
        </w:rPr>
        <w:t>把矿石带回</w:t>
      </w:r>
      <w:r>
        <w:rPr>
          <w:rFonts w:hint="eastAsia" w:ascii="微软雅黑" w:hAnsi="微软雅黑" w:eastAsia="微软雅黑" w:cs="微软雅黑"/>
          <w:szCs w:val="21"/>
        </w:rPr>
        <w:t>基地</w:t>
      </w:r>
      <w:r>
        <w:rPr>
          <w:rFonts w:hint="eastAsia" w:ascii="微软雅黑" w:hAnsi="微软雅黑" w:eastAsia="微软雅黑" w:cs="微软雅黑"/>
          <w:szCs w:val="21"/>
          <w:lang w:val="en-US" w:eastAsia="zh-CN"/>
        </w:rPr>
        <w:t>为完成状态二</w:t>
      </w: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加记50分</w:t>
      </w:r>
      <w:r>
        <w:rPr>
          <w:rFonts w:hint="eastAsia" w:ascii="微软雅黑" w:hAnsi="微软雅黑" w:eastAsia="微软雅黑" w:cs="微软雅黑"/>
          <w:szCs w:val="21"/>
          <w:lang w:eastAsia="zh-CN"/>
        </w:rPr>
        <w:t>。</w:t>
      </w:r>
    </w:p>
    <w:p>
      <w:pPr>
        <w:spacing w:line="360" w:lineRule="auto"/>
        <w:jc w:val="both"/>
        <w:rPr>
          <w:rFonts w:hint="default" w:ascii="微软雅黑" w:hAnsi="微软雅黑" w:eastAsia="微软雅黑" w:cs="微软雅黑"/>
          <w:b/>
          <w:szCs w:val="21"/>
          <w:lang w:val="en-US" w:eastAsia="zh-CN"/>
        </w:rPr>
      </w:pPr>
      <w:r>
        <w:rPr>
          <w:rFonts w:hint="eastAsia" w:ascii="微软雅黑" w:hAnsi="微软雅黑" w:eastAsia="微软雅黑" w:cs="微软雅黑"/>
          <w:szCs w:val="21"/>
        </w:rPr>
        <mc:AlternateContent>
          <mc:Choice Requires="wps">
            <w:drawing>
              <wp:anchor distT="0" distB="0" distL="114300" distR="114300" simplePos="0" relativeHeight="251679744" behindDoc="0" locked="0" layoutInCell="1" allowOverlap="1">
                <wp:simplePos x="0" y="0"/>
                <wp:positionH relativeFrom="column">
                  <wp:posOffset>2104390</wp:posOffset>
                </wp:positionH>
                <wp:positionV relativeFrom="paragraph">
                  <wp:posOffset>335915</wp:posOffset>
                </wp:positionV>
                <wp:extent cx="779780" cy="523875"/>
                <wp:effectExtent l="97155" t="4445" r="18415" b="614680"/>
                <wp:wrapNone/>
                <wp:docPr id="39" name="圆角矩形标注 39"/>
                <wp:cNvGraphicFramePr/>
                <a:graphic xmlns:a="http://schemas.openxmlformats.org/drawingml/2006/main">
                  <a:graphicData uri="http://schemas.microsoft.com/office/word/2010/wordprocessingShape">
                    <wps:wsp>
                      <wps:cNvSpPr/>
                      <wps:spPr>
                        <a:xfrm>
                          <a:off x="0" y="0"/>
                          <a:ext cx="779780" cy="523875"/>
                        </a:xfrm>
                        <a:prstGeom prst="wedgeRoundRectCallout">
                          <a:avLst>
                            <a:gd name="adj1" fmla="val -61889"/>
                            <a:gd name="adj2" fmla="val 165030"/>
                            <a:gd name="adj3" fmla="val 16667"/>
                          </a:avLst>
                        </a:prstGeom>
                        <a:ln w="6350"/>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转柄</w:t>
                            </w:r>
                          </w:p>
                        </w:txbxContent>
                      </wps:txbx>
                      <wps:bodyPr upright="1"/>
                    </wps:wsp>
                  </a:graphicData>
                </a:graphic>
              </wp:anchor>
            </w:drawing>
          </mc:Choice>
          <mc:Fallback>
            <w:pict>
              <v:shape id="_x0000_s1026" o:spid="_x0000_s1026" o:spt="62" type="#_x0000_t62" style="position:absolute;left:0pt;margin-left:165.7pt;margin-top:26.45pt;height:41.25pt;width:61.4pt;z-index:251679744;mso-width-relative:page;mso-height-relative:page;" fillcolor="#FFFFFF [3201]" filled="t" stroked="t" coordsize="21600,21600" o:gfxdata="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aDOGtkAAAAKAQAADwAAAAAAAAABACAAAAAiAAAAZHJzL2Rv&#10;d25yZXYueG1sUEsBAhQAFAAAAAgAh07iQEpJsCw5AgAAawQAAA4AAAAAAAAAAQAgAAAAKAEAAGRy&#10;cy9lMm9Eb2MueG1sUEsFBgAAAAAGAAYAWQEAANMFAAAAAA==&#10;" adj="-2568,46446,14400">
                <v:fill on="t" focussize="0,0"/>
                <v:stroke weight="0.5pt" color="#4F81BD [3204]" joinstyle="round"/>
                <v:imagedata o:title=""/>
                <o:lock v:ext="edit" aspectratio="f"/>
                <v:textbo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转柄</w:t>
                      </w:r>
                    </w:p>
                  </w:txbxContent>
                </v:textbox>
              </v:shape>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78720" behindDoc="0" locked="0" layoutInCell="1" allowOverlap="1">
                <wp:simplePos x="0" y="0"/>
                <wp:positionH relativeFrom="column">
                  <wp:posOffset>15875</wp:posOffset>
                </wp:positionH>
                <wp:positionV relativeFrom="paragraph">
                  <wp:posOffset>401320</wp:posOffset>
                </wp:positionV>
                <wp:extent cx="779780" cy="523875"/>
                <wp:effectExtent l="4445" t="4445" r="415925" b="5080"/>
                <wp:wrapNone/>
                <wp:docPr id="38" name="圆角矩形标注 38"/>
                <wp:cNvGraphicFramePr/>
                <a:graphic xmlns:a="http://schemas.openxmlformats.org/drawingml/2006/main">
                  <a:graphicData uri="http://schemas.microsoft.com/office/word/2010/wordprocessingShape">
                    <wps:wsp>
                      <wps:cNvSpPr/>
                      <wps:spPr>
                        <a:xfrm>
                          <a:off x="0" y="0"/>
                          <a:ext cx="779780" cy="523875"/>
                        </a:xfrm>
                        <a:prstGeom prst="wedgeRoundRectCallout">
                          <a:avLst>
                            <a:gd name="adj1" fmla="val 102361"/>
                            <a:gd name="adj2" fmla="val 15818"/>
                            <a:gd name="adj3" fmla="val 16667"/>
                          </a:avLst>
                        </a:prstGeom>
                        <a:ln w="6350"/>
                      </wps:spPr>
                      <wps:style>
                        <a:lnRef idx="2">
                          <a:schemeClr val="accent1"/>
                        </a:lnRef>
                        <a:fillRef idx="1">
                          <a:schemeClr val="lt1"/>
                        </a:fillRef>
                        <a:effectRef idx="0">
                          <a:schemeClr val="accent1"/>
                        </a:effectRef>
                        <a:fontRef idx="minor">
                          <a:schemeClr val="dk1"/>
                        </a:fontRef>
                      </wps:style>
                      <wps:txb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矿石</w:t>
                            </w:r>
                          </w:p>
                        </w:txbxContent>
                      </wps:txbx>
                      <wps:bodyPr upright="1"/>
                    </wps:wsp>
                  </a:graphicData>
                </a:graphic>
              </wp:anchor>
            </w:drawing>
          </mc:Choice>
          <mc:Fallback>
            <w:pict>
              <v:shape id="_x0000_s1026" o:spid="_x0000_s1026" o:spt="62" type="#_x0000_t62" style="position:absolute;left:0pt;margin-left:1.25pt;margin-top:31.6pt;height:41.25pt;width:61.4pt;z-index:251678720;mso-width-relative:page;mso-height-relative:page;" fillcolor="#FFFFFF [3201]" filled="t" stroked="t" coordsize="21600,21600" o:gfxdata="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fROM7YAAAACAEAAA8AAAAAAAAAAQAgAAAAIgAAAGRycy9kb3ducmV2&#10;LnhtbFBLAQIUABQAAAAIAIdO4kDknSgiNQIAAGoEAAAOAAAAAAAAAAEAIAAAACcBAABkcnMvZTJv&#10;RG9jLnhtbFBLBQYAAAAABgAGAFkBAADOBQAAAAA=&#10;" adj="32910,14217,14400">
                <v:fill on="t" focussize="0,0"/>
                <v:stroke weight="0.5pt" color="#4F81BD [3204]" joinstyle="round"/>
                <v:imagedata o:title=""/>
                <o:lock v:ext="edit" aspectratio="f"/>
                <v:textbox>
                  <w:txbxContent>
                    <w:p>
                      <w:pPr>
                        <w:jc w:val="center"/>
                        <w:rPr>
                          <w:rFonts w:hint="default" w:eastAsia="宋体"/>
                          <w:b/>
                          <w:sz w:val="24"/>
                          <w:szCs w:val="24"/>
                          <w:lang w:val="en-US" w:eastAsia="zh-CN"/>
                        </w:rPr>
                      </w:pPr>
                      <w:r>
                        <w:rPr>
                          <w:rFonts w:hint="eastAsia" w:ascii="微软雅黑" w:hAnsi="微软雅黑" w:eastAsia="微软雅黑" w:cs="微软雅黑"/>
                          <w:b/>
                          <w:sz w:val="24"/>
                          <w:szCs w:val="24"/>
                          <w:lang w:val="en-US" w:eastAsia="zh-CN"/>
                        </w:rPr>
                        <w:t>矿石</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1546225</wp:posOffset>
                </wp:positionH>
                <wp:positionV relativeFrom="paragraph">
                  <wp:posOffset>1878330</wp:posOffset>
                </wp:positionV>
                <wp:extent cx="337820" cy="138430"/>
                <wp:effectExtent l="41275" t="5080" r="48895" b="0"/>
                <wp:wrapNone/>
                <wp:docPr id="37" name="右箭头 37"/>
                <wp:cNvGraphicFramePr/>
                <a:graphic xmlns:a="http://schemas.openxmlformats.org/drawingml/2006/main">
                  <a:graphicData uri="http://schemas.microsoft.com/office/word/2010/wordprocessingShape">
                    <wps:wsp>
                      <wps:cNvSpPr/>
                      <wps:spPr>
                        <a:xfrm rot="3872584">
                          <a:off x="0" y="0"/>
                          <a:ext cx="337820" cy="138430"/>
                        </a:xfrm>
                        <a:prstGeom prst="rightArrow">
                          <a:avLst>
                            <a:gd name="adj1" fmla="val 50000"/>
                            <a:gd name="adj2" fmla="val 57686"/>
                          </a:avLst>
                        </a:prstGeom>
                        <a:solidFill>
                          <a:srgbClr val="FF0000"/>
                        </a:solidFill>
                        <a:ln w="9525" cap="flat" cmpd="sng">
                          <a:solidFill>
                            <a:srgbClr val="FF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3" type="#_x0000_t13" style="position:absolute;left:0pt;margin-left:121.75pt;margin-top:147.9pt;height:10.9pt;width:26.6pt;rotation:4229894f;z-index:251677696;mso-width-relative:page;mso-height-relative:page;" fillcolor="#FF0000" filled="t" stroked="t" coordsize="21600,21600" o:gfxdata="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IVvdb2wAAAAsBAAAPAAAAAAAAAAEAIAAAACIAAABkcnMvZG93bnJl&#10;di54bWxQSwECFAAUAAAACACHTuJAY8bFOjMCAACSBAAADgAAAAAAAAABACAAAAAqAQAAZHJzL2Uy&#10;b0RvYy54bWxQSwUGAAAAAAYABgBZAQAAzwUAAAAA&#10;" adj="16495,5400">
                <v:fill on="t" focussize="0,0"/>
                <v:stroke color="#FF0000" joinstyle="miter"/>
                <v:imagedata o:title=""/>
                <o:lock v:ext="edit" aspectratio="f"/>
                <v:textbox>
                  <w:txbxContent>
                    <w:p/>
                  </w:txbxContent>
                </v:textbox>
              </v:shape>
            </w:pict>
          </mc:Fallback>
        </mc:AlternateConten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lang w:eastAsia="zh-CN"/>
        </w:rPr>
        <w:drawing>
          <wp:inline distT="0" distB="0" distL="114300" distR="114300">
            <wp:extent cx="2242185" cy="2242185"/>
            <wp:effectExtent l="9525" t="9525" r="15240" b="15240"/>
            <wp:docPr id="35" name="图片 35" descr="F:\2022\01 SK201普及赛\01 规则\场地渲染\IMG_20211011_144336.jpgIMG_20211011_14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F:\2022\01 SK201普及赛\01 规则\场地渲染\IMG_20211011_144336.jpgIMG_20211011_144336"/>
                    <pic:cNvPicPr>
                      <a:picLocks noChangeAspect="1"/>
                    </pic:cNvPicPr>
                  </pic:nvPicPr>
                  <pic:blipFill>
                    <a:blip r:embed="rId15"/>
                    <a:srcRect/>
                    <a:stretch>
                      <a:fillRect/>
                    </a:stretch>
                  </pic:blipFill>
                  <pic:spPr>
                    <a:xfrm>
                      <a:off x="0" y="0"/>
                      <a:ext cx="2242185" cy="2242185"/>
                    </a:xfrm>
                    <a:prstGeom prst="rect">
                      <a:avLst/>
                    </a:prstGeom>
                    <a:ln>
                      <a:solidFill>
                        <a:schemeClr val="tx1"/>
                      </a:solidFill>
                    </a:ln>
                  </pic:spPr>
                </pic:pic>
              </a:graphicData>
            </a:graphic>
          </wp:inline>
        </w:drawing>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lang w:eastAsia="zh-CN"/>
        </w:rPr>
        <w:drawing>
          <wp:inline distT="0" distB="0" distL="114300" distR="114300">
            <wp:extent cx="2242185" cy="2242185"/>
            <wp:effectExtent l="9525" t="9525" r="15240" b="15240"/>
            <wp:docPr id="36" name="图片 36" descr="F:\2022\01 SK201普及赛\01 规则\场地渲染\IMG_20211011_144345.jpgIMG_20211011_14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F:\2022\01 SK201普及赛\01 规则\场地渲染\IMG_20211011_144345.jpgIMG_20211011_144345"/>
                    <pic:cNvPicPr>
                      <a:picLocks noChangeAspect="1"/>
                    </pic:cNvPicPr>
                  </pic:nvPicPr>
                  <pic:blipFill>
                    <a:blip r:embed="rId16"/>
                    <a:srcRect/>
                    <a:stretch>
                      <a:fillRect/>
                    </a:stretch>
                  </pic:blipFill>
                  <pic:spPr>
                    <a:xfrm>
                      <a:off x="0" y="0"/>
                      <a:ext cx="2242185" cy="2242185"/>
                    </a:xfrm>
                    <a:prstGeom prst="rect">
                      <a:avLst/>
                    </a:prstGeom>
                    <a:ln>
                      <a:solidFill>
                        <a:schemeClr val="tx1"/>
                      </a:solidFill>
                    </a:ln>
                  </pic:spPr>
                </pic:pic>
              </a:graphicData>
            </a:graphic>
          </wp:inline>
        </w:drawing>
      </w:r>
    </w:p>
    <w:p>
      <w:pPr>
        <w:spacing w:line="360" w:lineRule="auto"/>
        <w:ind w:firstLine="1470" w:firstLineChars="700"/>
        <w:jc w:val="both"/>
        <w:rPr>
          <w:rFonts w:hint="eastAsia" w:ascii="微软雅黑" w:hAnsi="微软雅黑" w:eastAsia="微软雅黑" w:cs="微软雅黑"/>
          <w:bCs/>
          <w:szCs w:val="21"/>
          <w:lang w:val="en-US" w:eastAsia="zh-CN"/>
        </w:rPr>
      </w:pPr>
      <w:r>
        <w:rPr>
          <w:rFonts w:hint="eastAsia" w:ascii="微软雅黑" w:hAnsi="微软雅黑" w:eastAsia="微软雅黑" w:cs="微软雅黑"/>
          <w:szCs w:val="21"/>
        </w:rPr>
        <w:t>图3</w:t>
      </w:r>
      <w:r>
        <w:rPr>
          <w:rFonts w:hint="eastAsia" w:ascii="微软雅黑" w:hAnsi="微软雅黑" w:eastAsia="微软雅黑" w:cs="微软雅黑"/>
          <w:szCs w:val="21"/>
          <w:lang w:val="en-US" w:eastAsia="zh-CN"/>
        </w:rPr>
        <w:t>-5-1</w:t>
      </w:r>
      <w:r>
        <w:rPr>
          <w:rFonts w:hint="eastAsia" w:ascii="微软雅黑" w:hAnsi="微软雅黑" w:eastAsia="微软雅黑" w:cs="微软雅黑"/>
          <w:szCs w:val="21"/>
        </w:rPr>
        <w:t>初始状态</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图3</w:t>
      </w:r>
      <w:r>
        <w:rPr>
          <w:rFonts w:hint="eastAsia" w:ascii="微软雅黑" w:hAnsi="微软雅黑" w:eastAsia="微软雅黑" w:cs="微软雅黑"/>
          <w:szCs w:val="21"/>
          <w:lang w:val="en-US" w:eastAsia="zh-CN"/>
        </w:rPr>
        <w:t>-5-2</w:t>
      </w:r>
      <w:r>
        <w:rPr>
          <w:rFonts w:hint="eastAsia" w:ascii="微软雅黑" w:hAnsi="微软雅黑" w:eastAsia="微软雅黑" w:cs="微软雅黑"/>
          <w:szCs w:val="21"/>
        </w:rPr>
        <w:t xml:space="preserve"> </w:t>
      </w:r>
      <w:r>
        <w:rPr>
          <w:rFonts w:hint="eastAsia" w:ascii="微软雅黑" w:hAnsi="微软雅黑" w:eastAsia="微软雅黑" w:cs="微软雅黑"/>
          <w:bCs/>
          <w:szCs w:val="21"/>
        </w:rPr>
        <w:t>完成状态</w:t>
      </w:r>
      <w:r>
        <w:rPr>
          <w:rFonts w:hint="eastAsia" w:ascii="微软雅黑" w:hAnsi="微软雅黑" w:eastAsia="微软雅黑" w:cs="微软雅黑"/>
          <w:bCs/>
          <w:szCs w:val="21"/>
          <w:lang w:val="en-US" w:eastAsia="zh-CN"/>
        </w:rPr>
        <w:t>一</w:t>
      </w:r>
    </w:p>
    <w:p>
      <w:pPr>
        <w:spacing w:line="360" w:lineRule="auto"/>
        <w:rPr>
          <w:rFonts w:hint="eastAsia" w:ascii="微软雅黑" w:hAnsi="微软雅黑" w:eastAsia="微软雅黑" w:cs="微软雅黑"/>
          <w:sz w:val="32"/>
          <w:szCs w:val="32"/>
        </w:rPr>
      </w:pPr>
      <w:r>
        <w:rPr>
          <w:rFonts w:hint="eastAsia" w:ascii="微软雅黑" w:hAnsi="微软雅黑" w:eastAsia="微软雅黑" w:cs="微软雅黑"/>
          <w:b/>
        </w:rPr>
        <w:t>3.</w:t>
      </w:r>
      <w:r>
        <w:rPr>
          <w:rFonts w:hint="eastAsia" w:ascii="微软雅黑" w:hAnsi="微软雅黑" w:eastAsia="微软雅黑" w:cs="微软雅黑"/>
          <w:b/>
          <w:lang w:val="en-US" w:eastAsia="zh-CN"/>
        </w:rPr>
        <w:t>6</w:t>
      </w:r>
      <w:r>
        <w:rPr>
          <w:rFonts w:hint="eastAsia" w:ascii="微软雅黑" w:hAnsi="微软雅黑" w:eastAsia="微软雅黑" w:cs="微软雅黑"/>
          <w:b/>
        </w:rPr>
        <w:t xml:space="preserve"> </w:t>
      </w:r>
      <w:r>
        <w:rPr>
          <w:rFonts w:hint="eastAsia" w:ascii="微软雅黑" w:hAnsi="微软雅黑" w:eastAsia="微软雅黑" w:cs="微软雅黑"/>
          <w:b/>
          <w:lang w:val="en-US" w:eastAsia="zh-CN"/>
        </w:rPr>
        <w:t>返回</w:t>
      </w:r>
      <w:r>
        <w:rPr>
          <w:rFonts w:hint="eastAsia" w:ascii="微软雅黑" w:hAnsi="微软雅黑" w:eastAsia="微软雅黑" w:cs="微软雅黑"/>
          <w:b/>
          <w:lang w:eastAsia="zh-CN"/>
        </w:rPr>
        <w:t>（</w:t>
      </w:r>
      <w:r>
        <w:rPr>
          <w:rFonts w:hint="eastAsia" w:ascii="微软雅黑" w:hAnsi="微软雅黑" w:eastAsia="微软雅黑" w:cs="微软雅黑"/>
          <w:b/>
          <w:lang w:val="en-US" w:eastAsia="zh-CN"/>
        </w:rPr>
        <w:t>共30分</w:t>
      </w:r>
      <w:r>
        <w:rPr>
          <w:rFonts w:hint="eastAsia" w:ascii="微软雅黑" w:hAnsi="微软雅黑" w:eastAsia="微软雅黑" w:cs="微软雅黑"/>
          <w:b/>
          <w:lang w:eastAsia="zh-CN"/>
        </w:rPr>
        <w:t>）</w:t>
      </w:r>
      <w:r>
        <w:rPr>
          <w:rFonts w:hint="eastAsia" w:ascii="微软雅黑" w:hAnsi="微软雅黑" w:eastAsia="微软雅黑" w:cs="微软雅黑"/>
          <w:szCs w:val="21"/>
        </w:rPr>
        <w:t>难度等级：</w:t>
      </w:r>
      <w:r>
        <w:rPr>
          <w:rFonts w:hint="eastAsia" w:ascii="微软雅黑" w:hAnsi="微软雅黑" w:eastAsia="微软雅黑" w:cs="微软雅黑"/>
          <w:sz w:val="24"/>
          <w:szCs w:val="24"/>
        </w:rPr>
        <w:t>★</w:t>
      </w:r>
    </w:p>
    <w:p>
      <w:pPr>
        <w:pStyle w:val="14"/>
        <w:ind w:firstLine="360"/>
        <w:rPr>
          <w:rFonts w:hint="eastAsia" w:ascii="微软雅黑" w:hAnsi="微软雅黑" w:eastAsia="微软雅黑" w:cs="MicrosoftYaHei"/>
          <w:kern w:val="0"/>
          <w:sz w:val="21"/>
          <w:szCs w:val="21"/>
          <w:lang w:val="en-US" w:eastAsia="zh-CN" w:bidi="ar-SA"/>
        </w:rPr>
      </w:pPr>
      <w:r>
        <w:rPr>
          <w:rFonts w:hint="eastAsia" w:ascii="微软雅黑" w:hAnsi="微软雅黑" w:eastAsia="微软雅黑" w:cs="MicrosoftYaHei"/>
          <w:kern w:val="0"/>
          <w:sz w:val="21"/>
          <w:szCs w:val="21"/>
          <w:lang w:val="en-US" w:eastAsia="zh-CN" w:bidi="ar-SA"/>
        </w:rPr>
        <w:t>3.6.1比赛结束前，机器人在至少完成一个任务后自主回到基地，可得30分。</w:t>
      </w:r>
    </w:p>
    <w:p>
      <w:pPr>
        <w:pStyle w:val="14"/>
        <w:ind w:firstLine="360"/>
        <w:rPr>
          <w:rFonts w:hint="eastAsia" w:ascii="微软雅黑" w:hAnsi="微软雅黑" w:eastAsia="微软雅黑" w:cs="MicrosoftYaHei"/>
          <w:kern w:val="0"/>
          <w:sz w:val="21"/>
          <w:szCs w:val="21"/>
          <w:lang w:val="en-US" w:eastAsia="zh-CN" w:bidi="ar-SA"/>
        </w:rPr>
      </w:pPr>
      <w:r>
        <w:rPr>
          <w:rFonts w:hint="eastAsia" w:ascii="微软雅黑" w:hAnsi="微软雅黑" w:eastAsia="微软雅黑" w:cs="MicrosoftYaHei"/>
          <w:kern w:val="0"/>
          <w:sz w:val="21"/>
          <w:szCs w:val="21"/>
          <w:lang w:val="en-US" w:eastAsia="zh-CN" w:bidi="ar-SA"/>
        </w:rPr>
        <w:t>3.6.2 机器人的任一驱动轮与场地的接触点在基地内即可得分。每场只记一次。</w:t>
      </w:r>
    </w:p>
    <w:p>
      <w:pPr>
        <w:pStyle w:val="14"/>
        <w:ind w:firstLine="360"/>
        <w:rPr>
          <w:rFonts w:hint="eastAsia" w:ascii="微软雅黑" w:hAnsi="微软雅黑" w:eastAsia="微软雅黑" w:cs="MicrosoftYaHei"/>
          <w:kern w:val="0"/>
          <w:sz w:val="21"/>
          <w:szCs w:val="21"/>
          <w:lang w:val="en-US" w:eastAsia="zh-CN" w:bidi="ar-SA"/>
        </w:rPr>
      </w:pPr>
    </w:p>
    <w:p>
      <w:pPr>
        <w:autoSpaceDE w:val="0"/>
        <w:autoSpaceDN w:val="0"/>
        <w:adjustRightInd w:val="0"/>
        <w:jc w:val="left"/>
        <w:rPr>
          <w:rFonts w:ascii="微软雅黑" w:hAnsi="微软雅黑" w:eastAsia="微软雅黑" w:cs="微软雅黑"/>
        </w:rPr>
      </w:pPr>
      <w:r>
        <w:rPr>
          <w:rFonts w:ascii="微软雅黑" w:hAnsi="微软雅黑" w:eastAsia="微软雅黑" w:cs="MicrosoftYaHei-Bold"/>
          <w:bCs/>
          <w:kern w:val="0"/>
          <w:szCs w:val="21"/>
        </w:rPr>
        <w:t xml:space="preserve"> </w:t>
      </w:r>
      <w:r>
        <w:rPr>
          <w:rFonts w:hint="eastAsia" w:ascii="微软雅黑" w:hAnsi="微软雅黑" w:eastAsia="微软雅黑" w:cs="MicrosoftYaHei"/>
          <w:kern w:val="0"/>
          <w:szCs w:val="21"/>
        </w:rPr>
        <w:t>在上述任务执行过程中，任务模型的位置</w:t>
      </w:r>
      <w:r>
        <w:rPr>
          <w:rFonts w:hint="eastAsia" w:ascii="微软雅黑" w:hAnsi="微软雅黑" w:eastAsia="微软雅黑" w:cs="MicrosoftYaHei"/>
          <w:kern w:val="0"/>
          <w:szCs w:val="21"/>
          <w:lang w:val="en-US" w:eastAsia="zh-CN"/>
        </w:rPr>
        <w:t>和</w:t>
      </w:r>
      <w:r>
        <w:rPr>
          <w:rFonts w:hint="eastAsia" w:ascii="微软雅黑" w:hAnsi="微软雅黑" w:eastAsia="微软雅黑" w:cs="MicrosoftYaHei"/>
          <w:kern w:val="0"/>
          <w:szCs w:val="21"/>
        </w:rPr>
        <w:t>方向</w:t>
      </w:r>
      <w:r>
        <w:rPr>
          <w:rFonts w:hint="eastAsia" w:ascii="微软雅黑" w:hAnsi="微软雅黑" w:eastAsia="微软雅黑" w:cs="MicrosoftYaHei"/>
          <w:kern w:val="0"/>
          <w:szCs w:val="21"/>
          <w:lang w:val="en-US" w:eastAsia="zh-CN"/>
        </w:rPr>
        <w:t>有些是可变的有些是不</w:t>
      </w:r>
      <w:r>
        <w:rPr>
          <w:rFonts w:hint="eastAsia" w:ascii="微软雅黑" w:hAnsi="微软雅黑" w:eastAsia="微软雅黑" w:cs="MicrosoftYaHei"/>
          <w:kern w:val="0"/>
          <w:szCs w:val="21"/>
        </w:rPr>
        <w:t>变。任务模型的位置</w:t>
      </w:r>
      <w:r>
        <w:rPr>
          <w:rFonts w:hint="eastAsia" w:ascii="微软雅黑" w:hAnsi="微软雅黑" w:eastAsia="微软雅黑" w:cs="MicrosoftYaHei"/>
          <w:kern w:val="0"/>
          <w:szCs w:val="21"/>
          <w:lang w:val="en-US" w:eastAsia="zh-CN"/>
        </w:rPr>
        <w:t>和方向</w:t>
      </w:r>
      <w:r>
        <w:rPr>
          <w:rFonts w:hint="eastAsia" w:ascii="微软雅黑" w:hAnsi="微软雅黑" w:eastAsia="微软雅黑" w:cs="MicrosoftYaHei"/>
          <w:kern w:val="0"/>
          <w:szCs w:val="21"/>
        </w:rPr>
        <w:t>、一经公布，不再变化。</w:t>
      </w:r>
    </w:p>
    <w:p>
      <w:pPr>
        <w:spacing w:line="360" w:lineRule="auto"/>
        <w:rPr>
          <w:rFonts w:ascii="微软雅黑" w:hAnsi="微软雅黑" w:eastAsia="微软雅黑" w:cs="微软雅黑"/>
          <w:b/>
          <w:szCs w:val="21"/>
        </w:rPr>
      </w:pPr>
      <w:r>
        <w:rPr>
          <w:rFonts w:hint="eastAsia" w:ascii="微软雅黑" w:hAnsi="微软雅黑" w:eastAsia="微软雅黑" w:cs="微软雅黑"/>
          <w:b/>
          <w:szCs w:val="21"/>
        </w:rPr>
        <w:t>4 机器人</w:t>
      </w:r>
    </w:p>
    <w:p>
      <w:pPr>
        <w:spacing w:line="360" w:lineRule="auto"/>
        <w:ind w:firstLine="420" w:firstLineChars="200"/>
        <w:rPr>
          <w:rFonts w:ascii="微软雅黑" w:hAnsi="微软雅黑" w:eastAsia="微软雅黑" w:cs="微软雅黑"/>
          <w:szCs w:val="21"/>
        </w:rPr>
      </w:pPr>
      <w:r>
        <w:rPr>
          <w:rFonts w:hint="eastAsia" w:ascii="微软雅黑" w:hAnsi="微软雅黑" w:eastAsia="微软雅黑" w:cs="微软雅黑"/>
        </w:rPr>
        <w:t>本节提供设计和构建机器人的原则和要求。参赛前，所有机器人必须通过检查。</w:t>
      </w:r>
      <w:r>
        <w:rPr>
          <w:rFonts w:hint="eastAsia" w:ascii="微软雅黑" w:hAnsi="微软雅黑" w:eastAsia="微软雅黑" w:cs="微软雅黑"/>
          <w:szCs w:val="21"/>
        </w:rPr>
        <w:t>为保证比赛的公平，裁判会在比赛期间随机检查机器人。对不符合要求的机器人，需要按照本规则要求修改，如果机器人仍然不符合要求，将被取消参赛资格。</w:t>
      </w:r>
    </w:p>
    <w:bookmarkEnd w:id="1"/>
    <w:bookmarkEnd w:id="2"/>
    <w:bookmarkEnd w:id="3"/>
    <w:p>
      <w:pPr>
        <w:spacing w:line="360" w:lineRule="auto"/>
        <w:jc w:val="left"/>
        <w:rPr>
          <w:rFonts w:ascii="微软雅黑" w:hAnsi="微软雅黑" w:eastAsia="微软雅黑" w:cs="微软雅黑"/>
          <w:szCs w:val="21"/>
        </w:rPr>
      </w:pPr>
      <w:r>
        <w:rPr>
          <w:rFonts w:hint="eastAsia" w:ascii="微软雅黑" w:hAnsi="微软雅黑" w:eastAsia="微软雅黑" w:cs="微软雅黑"/>
          <w:b/>
          <w:bCs/>
          <w:szCs w:val="21"/>
        </w:rPr>
        <w:t>4.1</w:t>
      </w:r>
      <w:r>
        <w:rPr>
          <w:rFonts w:hint="eastAsia" w:ascii="微软雅黑" w:hAnsi="微软雅黑" w:eastAsia="微软雅黑" w:cs="微软雅黑"/>
          <w:szCs w:val="21"/>
        </w:rPr>
        <w:t xml:space="preserve"> 尺寸：每次出发前，机器人尺寸不得大于30*30*30cm（长*宽*高）；离开基地后，机器人的机构可以自行伸展。</w:t>
      </w:r>
    </w:p>
    <w:p>
      <w:pPr>
        <w:spacing w:line="360" w:lineRule="auto"/>
        <w:rPr>
          <w:rFonts w:ascii="微软雅黑" w:hAnsi="微软雅黑" w:eastAsia="微软雅黑" w:cs="微软雅黑"/>
          <w:b/>
          <w:bCs/>
          <w:kern w:val="44"/>
          <w:szCs w:val="21"/>
        </w:rPr>
      </w:pPr>
      <w:r>
        <w:rPr>
          <w:rFonts w:hint="eastAsia" w:ascii="微软雅黑" w:hAnsi="微软雅黑" w:eastAsia="微软雅黑" w:cs="微软雅黑"/>
          <w:b/>
          <w:bCs/>
          <w:szCs w:val="21"/>
        </w:rPr>
        <w:t xml:space="preserve">4.2 </w:t>
      </w:r>
      <w:r>
        <w:rPr>
          <w:rFonts w:hint="eastAsia" w:ascii="微软雅黑" w:hAnsi="微软雅黑" w:eastAsia="微软雅黑" w:cs="微软雅黑"/>
          <w:szCs w:val="21"/>
        </w:rPr>
        <w:t>控制器：单轮比赛中，不允许更换控制器。每台机器人只允许使用一个控制器。</w:t>
      </w:r>
    </w:p>
    <w:p>
      <w:pPr>
        <w:spacing w:line="360" w:lineRule="auto"/>
        <w:jc w:val="left"/>
        <w:rPr>
          <w:rFonts w:ascii="微软雅黑" w:hAnsi="微软雅黑" w:eastAsia="微软雅黑" w:cs="微软雅黑"/>
          <w:szCs w:val="21"/>
        </w:rPr>
      </w:pPr>
      <w:r>
        <w:rPr>
          <w:rFonts w:hint="eastAsia" w:ascii="微软雅黑" w:hAnsi="微软雅黑" w:eastAsia="微软雅黑" w:cs="微软雅黑"/>
          <w:b/>
          <w:bCs/>
          <w:szCs w:val="21"/>
        </w:rPr>
        <w:t xml:space="preserve">4.3 </w:t>
      </w:r>
      <w:r>
        <w:rPr>
          <w:rFonts w:hint="eastAsia" w:ascii="微软雅黑" w:hAnsi="微软雅黑" w:eastAsia="微软雅黑" w:cs="微软雅黑"/>
          <w:szCs w:val="21"/>
        </w:rPr>
        <w:t>执行器：比赛中每台机器人只允许使用共计不超过4个电机（不允许使用数字舵机）。</w:t>
      </w:r>
    </w:p>
    <w:p>
      <w:pPr>
        <w:spacing w:line="360" w:lineRule="auto"/>
        <w:jc w:val="left"/>
        <w:rPr>
          <w:rFonts w:ascii="微软雅黑" w:hAnsi="微软雅黑" w:eastAsia="微软雅黑" w:cs="微软雅黑"/>
          <w:szCs w:val="21"/>
        </w:rPr>
      </w:pPr>
      <w:r>
        <w:rPr>
          <w:rFonts w:hint="eastAsia" w:ascii="微软雅黑" w:hAnsi="微软雅黑" w:eastAsia="微软雅黑" w:cs="微软雅黑"/>
          <w:b/>
          <w:bCs/>
          <w:szCs w:val="21"/>
        </w:rPr>
        <w:t xml:space="preserve">4.4 </w:t>
      </w:r>
      <w:r>
        <w:rPr>
          <w:rFonts w:hint="eastAsia" w:ascii="微软雅黑" w:hAnsi="微软雅黑" w:eastAsia="微软雅黑" w:cs="微软雅黑"/>
          <w:szCs w:val="21"/>
        </w:rPr>
        <w:t>传感器：每台机器人允许使用的传感器种类和数量不限。</w:t>
      </w:r>
    </w:p>
    <w:p>
      <w:pPr>
        <w:spacing w:line="360" w:lineRule="auto"/>
        <w:jc w:val="left"/>
        <w:rPr>
          <w:rFonts w:ascii="微软雅黑" w:hAnsi="微软雅黑" w:eastAsia="微软雅黑" w:cs="微软雅黑"/>
          <w:szCs w:val="21"/>
        </w:rPr>
      </w:pPr>
      <w:r>
        <w:rPr>
          <w:rFonts w:hint="eastAsia" w:ascii="微软雅黑" w:hAnsi="微软雅黑" w:eastAsia="微软雅黑" w:cs="微软雅黑"/>
          <w:b/>
          <w:bCs/>
          <w:szCs w:val="21"/>
        </w:rPr>
        <w:t xml:space="preserve">4.5 </w:t>
      </w:r>
      <w:r>
        <w:rPr>
          <w:rFonts w:hint="eastAsia" w:ascii="微软雅黑" w:hAnsi="微软雅黑" w:eastAsia="微软雅黑" w:cs="微软雅黑"/>
          <w:szCs w:val="21"/>
        </w:rPr>
        <w:t>结构：机器人必须使用塑料材质的拼插式结构，不得使用扎带、螺钉、铆钉、胶水、胶带等辅助连接材料。</w:t>
      </w:r>
    </w:p>
    <w:p>
      <w:pPr>
        <w:spacing w:line="360" w:lineRule="auto"/>
        <w:jc w:val="left"/>
        <w:rPr>
          <w:rFonts w:ascii="微软雅黑" w:hAnsi="微软雅黑" w:eastAsia="微软雅黑" w:cs="微软雅黑"/>
          <w:szCs w:val="21"/>
        </w:rPr>
      </w:pPr>
      <w:r>
        <w:rPr>
          <w:rFonts w:hint="eastAsia" w:ascii="微软雅黑" w:hAnsi="微软雅黑" w:eastAsia="微软雅黑" w:cs="微软雅黑"/>
          <w:b/>
          <w:bCs/>
          <w:szCs w:val="21"/>
        </w:rPr>
        <w:t xml:space="preserve">4.6 </w:t>
      </w:r>
      <w:r>
        <w:rPr>
          <w:rFonts w:hint="eastAsia" w:ascii="微软雅黑" w:hAnsi="微软雅黑" w:eastAsia="微软雅黑" w:cs="微软雅黑"/>
          <w:szCs w:val="21"/>
        </w:rPr>
        <w:t>电源：</w:t>
      </w:r>
      <w:r>
        <w:rPr>
          <w:rFonts w:hint="eastAsia" w:ascii="微软雅黑" w:hAnsi="微软雅黑" w:eastAsia="微软雅黑" w:cs="微软雅黑"/>
        </w:rPr>
        <w:t>每台机器人必须自带独立电池，不得连接外部电源，电池电压不得高于9V，不得使用升压、降压、稳压等电路。</w:t>
      </w:r>
    </w:p>
    <w:p>
      <w:pPr>
        <w:pStyle w:val="18"/>
        <w:spacing w:line="360" w:lineRule="auto"/>
        <w:rPr>
          <w:rFonts w:ascii="微软雅黑" w:hAnsi="微软雅黑" w:eastAsia="微软雅黑" w:cs="微软雅黑"/>
          <w:b/>
          <w:bCs/>
          <w:sz w:val="21"/>
          <w:szCs w:val="21"/>
        </w:rPr>
      </w:pPr>
      <w:bookmarkStart w:id="8" w:name="_Toc434303342"/>
      <w:bookmarkStart w:id="9" w:name="_Toc434306174"/>
      <w:r>
        <w:rPr>
          <w:rFonts w:hint="eastAsia" w:ascii="微软雅黑" w:hAnsi="微软雅黑" w:eastAsia="微软雅黑" w:cs="微软雅黑"/>
          <w:b/>
          <w:bCs/>
          <w:sz w:val="21"/>
          <w:szCs w:val="21"/>
        </w:rPr>
        <w:t>5 比赛</w:t>
      </w:r>
    </w:p>
    <w:p>
      <w:pPr>
        <w:pStyle w:val="18"/>
        <w:spacing w:line="360" w:lineRule="auto"/>
        <w:jc w:val="both"/>
        <w:rPr>
          <w:rFonts w:ascii="微软雅黑" w:hAnsi="微软雅黑" w:eastAsia="微软雅黑" w:cs="微软雅黑"/>
          <w:b/>
          <w:sz w:val="21"/>
          <w:szCs w:val="21"/>
        </w:rPr>
      </w:pPr>
      <w:r>
        <w:rPr>
          <w:rFonts w:hint="eastAsia" w:ascii="微软雅黑" w:hAnsi="微软雅黑" w:eastAsia="微软雅黑" w:cs="微软雅黑"/>
          <w:b/>
          <w:sz w:val="21"/>
          <w:szCs w:val="21"/>
        </w:rPr>
        <w:t>5.1 参赛队</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5.1.1 </w:t>
      </w:r>
      <w:r>
        <w:rPr>
          <w:rFonts w:hint="eastAsia" w:ascii="微软雅黑" w:hAnsi="微软雅黑" w:eastAsia="微软雅黑" w:cs="微软雅黑"/>
          <w:sz w:val="21"/>
          <w:szCs w:val="21"/>
        </w:rPr>
        <w:t>每支参赛队由</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-3名学生和1名指导老师组成。</w:t>
      </w:r>
      <w:r>
        <w:rPr>
          <w:rFonts w:hint="eastAsia" w:ascii="微软雅黑" w:hAnsi="微软雅黑" w:eastAsia="微软雅黑" w:cs="微软雅黑"/>
          <w:sz w:val="21"/>
          <w:szCs w:val="21"/>
          <w:lang w:val="en-US" w:eastAsia="zh-CN"/>
        </w:rPr>
        <w:t>参赛选手</w:t>
      </w:r>
      <w:r>
        <w:rPr>
          <w:rFonts w:hint="eastAsia" w:ascii="微软雅黑" w:hAnsi="微软雅黑" w:eastAsia="微软雅黑" w:cs="微软雅黑"/>
          <w:sz w:val="21"/>
          <w:szCs w:val="21"/>
        </w:rPr>
        <w:t>必须是在校的学生。</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5.1.2 </w:t>
      </w:r>
      <w:r>
        <w:rPr>
          <w:rFonts w:hint="eastAsia" w:ascii="微软雅黑" w:hAnsi="微软雅黑" w:eastAsia="微软雅黑" w:cs="微软雅黑"/>
          <w:sz w:val="21"/>
          <w:szCs w:val="21"/>
        </w:rPr>
        <w:t>参赛队员应以积极的心态面对和自主、妥善地处理在比赛中遇到的各种问题；自尊、自重、自律、自强；友善地对待队友与对手；尊重志愿者、裁判员和所有为比赛付出辛劳的人，努力把自己培养成为有健全人格和健康心理的人。</w:t>
      </w:r>
    </w:p>
    <w:p>
      <w:pPr>
        <w:pStyle w:val="18"/>
        <w:spacing w:line="360" w:lineRule="auto"/>
        <w:jc w:val="both"/>
        <w:rPr>
          <w:rFonts w:ascii="微软雅黑" w:hAnsi="微软雅黑" w:eastAsia="微软雅黑" w:cs="微软雅黑"/>
          <w:b/>
          <w:sz w:val="21"/>
          <w:szCs w:val="21"/>
        </w:rPr>
      </w:pPr>
      <w:r>
        <w:rPr>
          <w:rFonts w:hint="eastAsia" w:ascii="微软雅黑" w:hAnsi="微软雅黑" w:eastAsia="微软雅黑" w:cs="微软雅黑"/>
          <w:b/>
          <w:sz w:val="21"/>
          <w:szCs w:val="21"/>
        </w:rPr>
        <w:t>5.2 赛制</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5.2.1 </w:t>
      </w:r>
      <w:r>
        <w:rPr>
          <w:rFonts w:hint="eastAsia" w:ascii="微软雅黑" w:hAnsi="微软雅黑" w:eastAsia="微软雅黑" w:cs="微软雅黑"/>
          <w:sz w:val="21"/>
          <w:szCs w:val="21"/>
        </w:rPr>
        <w:t>WER积木教育机器人普及赛按小学、初中、高中各组别分别进行。</w:t>
      </w:r>
    </w:p>
    <w:p>
      <w:pPr>
        <w:spacing w:line="360" w:lineRule="auto"/>
        <w:rPr>
          <w:rFonts w:ascii="微软雅黑" w:hAnsi="微软雅黑" w:eastAsia="微软雅黑" w:cs="微软雅黑"/>
          <w:color w:val="000000"/>
          <w:kern w:val="0"/>
          <w:szCs w:val="21"/>
        </w:rPr>
      </w:pPr>
      <w:r>
        <w:rPr>
          <w:rFonts w:hint="eastAsia" w:ascii="微软雅黑" w:hAnsi="微软雅黑" w:eastAsia="微软雅黑" w:cs="微软雅黑"/>
          <w:b/>
          <w:color w:val="000000"/>
          <w:kern w:val="0"/>
          <w:szCs w:val="21"/>
        </w:rPr>
        <w:t>5.2.2</w:t>
      </w:r>
      <w:r>
        <w:rPr>
          <w:rFonts w:hint="eastAsia" w:ascii="微软雅黑" w:hAnsi="微软雅黑" w:eastAsia="微软雅黑" w:cs="微软雅黑"/>
          <w:color w:val="000000"/>
          <w:kern w:val="0"/>
          <w:szCs w:val="21"/>
        </w:rPr>
        <w:t xml:space="preserve"> 比赛共进行2轮，不分初赛、复赛。每场比赛时间为180秒。每场均予记分。</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5.2.3 </w:t>
      </w:r>
      <w:r>
        <w:rPr>
          <w:rFonts w:hint="eastAsia" w:ascii="微软雅黑" w:hAnsi="微软雅黑" w:eastAsia="微软雅黑" w:cs="微软雅黑"/>
          <w:sz w:val="21"/>
          <w:szCs w:val="21"/>
        </w:rPr>
        <w:t>如果参赛队选择了现场任务，该场比赛时间不作延长。</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5.2.4 </w:t>
      </w:r>
      <w:r>
        <w:rPr>
          <w:rFonts w:hint="eastAsia" w:ascii="微软雅黑" w:hAnsi="微软雅黑" w:eastAsia="微软雅黑" w:cs="微软雅黑"/>
          <w:sz w:val="21"/>
          <w:szCs w:val="21"/>
        </w:rPr>
        <w:t>所有场次的比赛结束以后，以每支参赛队各场得分之和作为该队的总成绩，最后按总成绩对参赛队进行排名。</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5.2.5 </w:t>
      </w:r>
      <w:r>
        <w:rPr>
          <w:rFonts w:hint="eastAsia" w:ascii="微软雅黑" w:hAnsi="微软雅黑" w:eastAsia="微软雅黑" w:cs="微软雅黑"/>
          <w:sz w:val="21"/>
          <w:szCs w:val="21"/>
        </w:rPr>
        <w:t>竞赛组委会有权利也有可能根据参赛报名和场馆的实际情况变更赛制。</w:t>
      </w:r>
    </w:p>
    <w:p>
      <w:pPr>
        <w:pStyle w:val="18"/>
        <w:spacing w:line="360" w:lineRule="auto"/>
        <w:jc w:val="both"/>
        <w:rPr>
          <w:rFonts w:ascii="微软雅黑" w:hAnsi="微软雅黑" w:eastAsia="微软雅黑" w:cs="微软雅黑"/>
          <w:b/>
          <w:sz w:val="21"/>
          <w:szCs w:val="21"/>
        </w:rPr>
      </w:pPr>
      <w:r>
        <w:rPr>
          <w:rFonts w:hint="eastAsia" w:ascii="微软雅黑" w:hAnsi="微软雅黑" w:eastAsia="微软雅黑" w:cs="微软雅黑"/>
          <w:b/>
          <w:sz w:val="21"/>
          <w:szCs w:val="21"/>
        </w:rPr>
        <w:t>5.3 比赛过程</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5.3.1 </w:t>
      </w:r>
      <w:r>
        <w:rPr>
          <w:rFonts w:hint="eastAsia" w:ascii="微软雅黑" w:hAnsi="微软雅黑" w:eastAsia="微软雅黑" w:cs="微软雅黑"/>
          <w:sz w:val="21"/>
          <w:szCs w:val="21"/>
        </w:rPr>
        <w:t>搭建机器人与编程</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5.3.1.1 </w:t>
      </w:r>
      <w:r>
        <w:rPr>
          <w:rFonts w:hint="eastAsia" w:ascii="微软雅黑" w:hAnsi="微软雅黑" w:eastAsia="微软雅黑" w:cs="微软雅黑"/>
          <w:sz w:val="21"/>
          <w:szCs w:val="21"/>
        </w:rPr>
        <w:t xml:space="preserve">搭建机器人与编程、测试程序都在参赛区进行。 </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5.3.1.2 </w:t>
      </w:r>
      <w:r>
        <w:rPr>
          <w:rFonts w:hint="eastAsia" w:ascii="微软雅黑" w:hAnsi="微软雅黑" w:eastAsia="微软雅黑" w:cs="微软雅黑"/>
          <w:sz w:val="21"/>
          <w:szCs w:val="21"/>
        </w:rPr>
        <w:t>参赛队的学生队员经检录后方能进入调试区。裁判员有权对参赛队携带的器材进行检查，所用器材必须符合组委会相关规定与要求。参赛队员可以携带已搭建的机器人进入调试区。队员不得携带组委会明令禁止使用的通信器材进场。所有参赛学生在调试区就座后，裁判员把现场任务得分说明及任务位置告知各参赛队。</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5.3.1.3 </w:t>
      </w:r>
      <w:r>
        <w:rPr>
          <w:rFonts w:hint="eastAsia" w:ascii="微软雅黑" w:hAnsi="微软雅黑" w:eastAsia="微软雅黑" w:cs="微软雅黑"/>
          <w:sz w:val="21"/>
          <w:szCs w:val="21"/>
        </w:rPr>
        <w:t>参赛队应自带便携式计算机、维修工具、替换器件、备用品等。参赛选手在调试区不得上网</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不得使用照相机等设备拍摄比赛场地，不得以任何方式与指导老师或家长联系。</w:t>
      </w:r>
    </w:p>
    <w:p>
      <w:pPr>
        <w:spacing w:line="360" w:lineRule="auto"/>
        <w:rPr>
          <w:rFonts w:ascii="微软雅黑" w:hAnsi="微软雅黑" w:eastAsia="微软雅黑" w:cs="微软雅黑"/>
          <w:color w:val="000000"/>
          <w:kern w:val="0"/>
          <w:szCs w:val="21"/>
        </w:rPr>
      </w:pPr>
      <w:r>
        <w:rPr>
          <w:rFonts w:hint="eastAsia" w:ascii="微软雅黑" w:hAnsi="微软雅黑" w:eastAsia="微软雅黑" w:cs="微软雅黑"/>
          <w:b/>
          <w:color w:val="000000"/>
          <w:kern w:val="0"/>
          <w:szCs w:val="21"/>
        </w:rPr>
        <w:t xml:space="preserve">5.3.1.4 </w:t>
      </w:r>
      <w:r>
        <w:rPr>
          <w:rFonts w:hint="eastAsia" w:ascii="微软雅黑" w:hAnsi="微软雅黑" w:eastAsia="微软雅黑" w:cs="微软雅黑"/>
          <w:color w:val="000000"/>
          <w:kern w:val="0"/>
          <w:szCs w:val="21"/>
        </w:rPr>
        <w:t>赛前有2小时的准备时间，参赛队可根据现场环境修改机器人的结构和编写程序。</w:t>
      </w:r>
    </w:p>
    <w:p>
      <w:pPr>
        <w:spacing w:line="360" w:lineRule="auto"/>
        <w:rPr>
          <w:rFonts w:ascii="微软雅黑" w:hAnsi="微软雅黑" w:eastAsia="微软雅黑" w:cs="微软雅黑"/>
          <w:color w:val="000000"/>
          <w:kern w:val="0"/>
          <w:szCs w:val="21"/>
        </w:rPr>
      </w:pPr>
      <w:r>
        <w:rPr>
          <w:rFonts w:hint="eastAsia" w:ascii="微软雅黑" w:hAnsi="微软雅黑" w:eastAsia="微软雅黑" w:cs="微软雅黑"/>
          <w:b/>
          <w:color w:val="000000"/>
          <w:kern w:val="0"/>
          <w:szCs w:val="21"/>
        </w:rPr>
        <w:t xml:space="preserve">5.3.1.5 </w:t>
      </w:r>
      <w:r>
        <w:rPr>
          <w:rFonts w:hint="eastAsia" w:ascii="微软雅黑" w:hAnsi="微软雅黑" w:eastAsia="微软雅黑" w:cs="微软雅黑"/>
          <w:color w:val="000000"/>
          <w:kern w:val="0"/>
          <w:szCs w:val="21"/>
        </w:rPr>
        <w:t>赛场采用日常照明，参赛队员可以标定传感器，但是大赛组委会不保证现场光照绝对不变。随着比赛的进行，现场的照明情况可能发生变化，对这些变化和未知光线的实际影响，参赛队员应自行适应或克服。</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5.3.1.6 </w:t>
      </w:r>
      <w:r>
        <w:rPr>
          <w:rFonts w:hint="eastAsia" w:ascii="微软雅黑" w:hAnsi="微软雅黑" w:eastAsia="微软雅黑" w:cs="微软雅黑"/>
          <w:sz w:val="21"/>
          <w:szCs w:val="21"/>
        </w:rPr>
        <w:t>进入赛场后，参赛队员必须有秩序、有条理地调试机器人及准备，不得通过任何方式接受指导老师的指导。不遵守秩序的参赛队可能受到警告或被取消参赛资格。准备时间结束前，各参赛队应把机器人排列在调试区的指定位置，然后封存。</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5.3.2 </w:t>
      </w:r>
      <w:r>
        <w:rPr>
          <w:rFonts w:hint="eastAsia" w:ascii="微软雅黑" w:hAnsi="微软雅黑" w:eastAsia="微软雅黑" w:cs="微软雅黑"/>
          <w:sz w:val="21"/>
          <w:szCs w:val="21"/>
        </w:rPr>
        <w:t>赛前准备</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5.3.2.1 </w:t>
      </w:r>
      <w:r>
        <w:rPr>
          <w:rFonts w:hint="eastAsia" w:ascii="微软雅黑" w:hAnsi="微软雅黑" w:eastAsia="微软雅黑" w:cs="微软雅黑"/>
          <w:sz w:val="21"/>
          <w:szCs w:val="21"/>
        </w:rPr>
        <w:t>准备上场时，队员领取自己的机器人，在裁判员带领下进入比赛区。在规定时间内未到场的参赛队将被视为弃权。</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5.3.2.2 </w:t>
      </w:r>
      <w:r>
        <w:rPr>
          <w:rFonts w:hint="eastAsia" w:ascii="微软雅黑" w:hAnsi="微软雅黑" w:eastAsia="微软雅黑" w:cs="微软雅黑"/>
          <w:sz w:val="21"/>
          <w:szCs w:val="21"/>
        </w:rPr>
        <w:t>上场的参赛学生队员，站立在基地附近。</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5.3.2.3 </w:t>
      </w:r>
      <w:r>
        <w:rPr>
          <w:rFonts w:hint="eastAsia" w:ascii="微软雅黑" w:hAnsi="微软雅黑" w:eastAsia="微软雅黑" w:cs="微软雅黑"/>
          <w:sz w:val="21"/>
          <w:szCs w:val="21"/>
        </w:rPr>
        <w:t>参赛队员将自己的机器人放入基地。机器人的任何部分及其在地面的正向投影不能超出基地范围。</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5.3.2.4 </w:t>
      </w:r>
      <w:r>
        <w:rPr>
          <w:rFonts w:hint="eastAsia" w:ascii="微软雅黑" w:hAnsi="微软雅黑" w:eastAsia="微软雅黑" w:cs="微软雅黑"/>
          <w:sz w:val="21"/>
          <w:szCs w:val="21"/>
        </w:rPr>
        <w:t>到场的参赛队员应抓紧时间（不超过2分钟）做好机器人启动前的准备工作，检查场地，检查模型是否恢复到初始状态。完成准备工作后，队员应向裁判员示意。</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5.3.3 </w:t>
      </w:r>
      <w:r>
        <w:rPr>
          <w:rFonts w:hint="eastAsia" w:ascii="微软雅黑" w:hAnsi="微软雅黑" w:eastAsia="微软雅黑" w:cs="微软雅黑"/>
          <w:sz w:val="21"/>
          <w:szCs w:val="21"/>
        </w:rPr>
        <w:t>启动</w:t>
      </w:r>
    </w:p>
    <w:p>
      <w:pPr>
        <w:pStyle w:val="18"/>
        <w:spacing w:line="360" w:lineRule="auto"/>
        <w:jc w:val="both"/>
        <w:rPr>
          <w:rFonts w:ascii="微软雅黑" w:hAnsi="微软雅黑" w:eastAsia="微软雅黑" w:cs="微软雅黑"/>
          <w:color w:val="auto"/>
          <w:sz w:val="21"/>
          <w:szCs w:val="21"/>
          <w:highlight w:val="yellow"/>
        </w:rPr>
      </w:pPr>
      <w:r>
        <w:rPr>
          <w:rFonts w:hint="eastAsia" w:ascii="微软雅黑" w:hAnsi="微软雅黑" w:eastAsia="微软雅黑" w:cs="微软雅黑"/>
          <w:b/>
          <w:sz w:val="21"/>
          <w:szCs w:val="21"/>
        </w:rPr>
        <w:t xml:space="preserve">5.3.3.1 </w:t>
      </w:r>
      <w:r>
        <w:rPr>
          <w:rFonts w:hint="eastAsia" w:ascii="微软雅黑" w:hAnsi="微软雅黑" w:eastAsia="微软雅黑" w:cs="微软雅黑"/>
          <w:color w:val="auto"/>
          <w:sz w:val="21"/>
          <w:szCs w:val="21"/>
        </w:rPr>
        <w:t>裁判员确认参赛队已准备好以后，将发出“3、2、1，开始”的倒计时启动口令。口令结束时，参赛队员可按动按钮启动机器人。</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5.3.3.2 </w:t>
      </w:r>
      <w:r>
        <w:rPr>
          <w:rFonts w:hint="eastAsia" w:ascii="微软雅黑" w:hAnsi="微软雅黑" w:eastAsia="微软雅黑" w:cs="微软雅黑"/>
          <w:sz w:val="21"/>
          <w:szCs w:val="21"/>
        </w:rPr>
        <w:t>在裁判员发出“开始”命令前启动机器人将被视为“误启动”并受到警告或处罚（计一次重启）。</w:t>
      </w:r>
    </w:p>
    <w:p>
      <w:pPr>
        <w:pStyle w:val="18"/>
        <w:spacing w:line="360" w:lineRule="auto"/>
        <w:jc w:val="both"/>
        <w:rPr>
          <w:rFonts w:hint="eastAsia" w:ascii="微软雅黑" w:hAnsi="微软雅黑" w:eastAsia="微软雅黑" w:cs="微软雅黑"/>
          <w:sz w:val="21"/>
          <w:szCs w:val="21"/>
          <w:highlight w:val="none"/>
        </w:rPr>
      </w:pPr>
      <w:r>
        <w:rPr>
          <w:rFonts w:hint="eastAsia" w:ascii="微软雅黑" w:hAnsi="微软雅黑" w:eastAsia="微软雅黑" w:cs="微软雅黑"/>
          <w:b/>
          <w:sz w:val="21"/>
          <w:szCs w:val="21"/>
          <w:highlight w:val="none"/>
        </w:rPr>
        <w:t xml:space="preserve">5.3.3.3 </w:t>
      </w:r>
      <w:r>
        <w:rPr>
          <w:rFonts w:hint="eastAsia" w:ascii="微软雅黑" w:hAnsi="微软雅黑" w:eastAsia="微软雅黑" w:cs="微软雅黑"/>
          <w:sz w:val="21"/>
          <w:szCs w:val="21"/>
          <w:highlight w:val="none"/>
        </w:rPr>
        <w:t>机器人一旦启动，就只能受机器人自带的程序控制。队员一般不得接触机器人（重启的情况除外）。比赛过程中队员不得接触模型，一旦接触模型，该任务不得分，不管</w:t>
      </w:r>
    </w:p>
    <w:p>
      <w:pPr>
        <w:pStyle w:val="18"/>
        <w:spacing w:line="360" w:lineRule="auto"/>
        <w:jc w:val="both"/>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rPr>
        <w:t>该任务是否完成，并计一次重启</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且该任务不允许再次完成</w:t>
      </w:r>
      <w:r>
        <w:rPr>
          <w:rFonts w:hint="eastAsia" w:ascii="微软雅黑" w:hAnsi="微软雅黑" w:eastAsia="微软雅黑" w:cs="微软雅黑"/>
          <w:sz w:val="21"/>
          <w:szCs w:val="21"/>
          <w:highlight w:val="none"/>
          <w:lang w:eastAsia="zh-CN"/>
        </w:rPr>
        <w:t>。</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5.3.3.4 </w:t>
      </w:r>
      <w:r>
        <w:rPr>
          <w:rFonts w:hint="eastAsia" w:ascii="微软雅黑" w:hAnsi="微软雅黑" w:eastAsia="微软雅黑" w:cs="微软雅黑"/>
          <w:sz w:val="21"/>
          <w:szCs w:val="21"/>
        </w:rPr>
        <w:t>启动后的机器人不得故意分离出部件或把机械零件掉在场上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为了竞争得利而分离部件属于犯规行为，机器人利用分离部件得分无效。分离部件是指在某一时刻机器人自带的零部件与机器人主体不再保持任何连接关系。因选手方原因造成部件分离阻碍选手机器人完成任务，视为比赛的一部分。在比赛过程中，散落的零件留在原地。选手和裁判员在本场比赛结束后清出场地。</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5.3.3.5 </w:t>
      </w:r>
      <w:r>
        <w:rPr>
          <w:rFonts w:hint="eastAsia" w:ascii="微软雅黑" w:hAnsi="微软雅黑" w:eastAsia="微软雅黑" w:cs="微软雅黑"/>
          <w:sz w:val="21"/>
          <w:szCs w:val="21"/>
        </w:rPr>
        <w:t>启动后的机器人如因速度过快或程序错误将所携带的物品抛出场地，该物品不得再回到场上。</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5.3.4 </w:t>
      </w:r>
      <w:r>
        <w:rPr>
          <w:rFonts w:hint="eastAsia" w:ascii="微软雅黑" w:hAnsi="微软雅黑" w:eastAsia="微软雅黑" w:cs="微软雅黑"/>
          <w:sz w:val="21"/>
          <w:szCs w:val="21"/>
        </w:rPr>
        <w:t>重启</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5.3.4.1 </w:t>
      </w:r>
      <w:r>
        <w:rPr>
          <w:rFonts w:hint="eastAsia" w:ascii="微软雅黑" w:hAnsi="微软雅黑" w:eastAsia="微软雅黑" w:cs="微软雅黑"/>
          <w:sz w:val="21"/>
          <w:szCs w:val="21"/>
        </w:rPr>
        <w:t>机器人在运行中如果出现故障或未完成某项任务，参赛队员可以用手将机器人拿回对应基地重启，重启前机器人已完成的任务得分有效，但机器人当时携带的得分模型</w:t>
      </w:r>
      <w:r>
        <w:rPr>
          <w:rFonts w:hint="eastAsia" w:ascii="微软雅黑" w:hAnsi="微软雅黑" w:eastAsia="微软雅黑" w:cs="微软雅黑"/>
          <w:sz w:val="21"/>
          <w:szCs w:val="21"/>
          <w:lang w:val="en-US" w:eastAsia="zh-CN"/>
        </w:rPr>
        <w:t>无效</w:t>
      </w:r>
      <w:r>
        <w:rPr>
          <w:rFonts w:hint="eastAsia" w:ascii="微软雅黑" w:hAnsi="微软雅黑" w:eastAsia="微软雅黑" w:cs="微软雅黑"/>
          <w:sz w:val="21"/>
          <w:szCs w:val="21"/>
        </w:rPr>
        <w:t>并由裁判代为保管至本轮比赛结束；在这个过程中计时不会暂停。</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5.3.4.2 </w:t>
      </w:r>
      <w:r>
        <w:rPr>
          <w:rFonts w:hint="eastAsia" w:ascii="微软雅黑" w:hAnsi="微软雅黑" w:eastAsia="微软雅黑" w:cs="微软雅黑"/>
          <w:sz w:val="21"/>
          <w:szCs w:val="21"/>
        </w:rPr>
        <w:t>机器人自主运行奖励：在整个比赛过程中， 0次重启，奖励40分；1次重启，奖励30分；2次重启，奖励20分；3次重启，奖励10分；4次及以上重启，不予奖励。</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5.3.4.3 </w:t>
      </w:r>
      <w:r>
        <w:rPr>
          <w:rFonts w:hint="eastAsia" w:ascii="微软雅黑" w:hAnsi="微软雅黑" w:eastAsia="微软雅黑" w:cs="微软雅黑"/>
          <w:sz w:val="21"/>
          <w:szCs w:val="21"/>
        </w:rPr>
        <w:t>每场比赛机器人的重启次数不限，但加分依照5.3.4.2执行。</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5.3.4.4 </w:t>
      </w:r>
      <w:r>
        <w:rPr>
          <w:rFonts w:hint="eastAsia" w:ascii="微软雅黑" w:hAnsi="微软雅黑" w:eastAsia="微软雅黑" w:cs="微软雅黑"/>
          <w:sz w:val="21"/>
          <w:szCs w:val="21"/>
        </w:rPr>
        <w:t>重启期间计时不停止，也不重新开始计时。</w:t>
      </w:r>
    </w:p>
    <w:p>
      <w:pPr>
        <w:autoSpaceDE w:val="0"/>
        <w:autoSpaceDN w:val="0"/>
        <w:adjustRightInd w:val="0"/>
        <w:spacing w:line="360" w:lineRule="auto"/>
        <w:rPr>
          <w:rFonts w:ascii="微软雅黑" w:hAnsi="微软雅黑" w:eastAsia="微软雅黑" w:cs="微软雅黑"/>
          <w:color w:val="000000"/>
          <w:kern w:val="0"/>
          <w:szCs w:val="21"/>
        </w:rPr>
      </w:pPr>
      <w:r>
        <w:rPr>
          <w:rFonts w:hint="eastAsia" w:ascii="微软雅黑" w:hAnsi="微软雅黑" w:eastAsia="微软雅黑" w:cs="微软雅黑"/>
          <w:b/>
          <w:color w:val="000000"/>
          <w:kern w:val="0"/>
          <w:szCs w:val="21"/>
        </w:rPr>
        <w:t xml:space="preserve">5.3.5 </w:t>
      </w:r>
      <w:r>
        <w:rPr>
          <w:rFonts w:hint="eastAsia" w:ascii="微软雅黑" w:hAnsi="微软雅黑" w:eastAsia="微软雅黑" w:cs="微软雅黑"/>
          <w:color w:val="000000"/>
          <w:kern w:val="0"/>
          <w:szCs w:val="21"/>
        </w:rPr>
        <w:t>机器人自主返回基地</w:t>
      </w:r>
    </w:p>
    <w:p>
      <w:pPr>
        <w:autoSpaceDE w:val="0"/>
        <w:autoSpaceDN w:val="0"/>
        <w:adjustRightInd w:val="0"/>
        <w:spacing w:line="360" w:lineRule="auto"/>
        <w:rPr>
          <w:rFonts w:ascii="微软雅黑" w:hAnsi="微软雅黑" w:eastAsia="微软雅黑" w:cs="微软雅黑"/>
          <w:color w:val="000000"/>
          <w:kern w:val="0"/>
          <w:szCs w:val="21"/>
        </w:rPr>
      </w:pPr>
      <w:r>
        <w:rPr>
          <w:rFonts w:hint="eastAsia" w:ascii="微软雅黑" w:hAnsi="微软雅黑" w:eastAsia="微软雅黑" w:cs="微软雅黑"/>
          <w:b/>
          <w:color w:val="000000"/>
          <w:kern w:val="0"/>
          <w:szCs w:val="21"/>
        </w:rPr>
        <w:t xml:space="preserve">5.3.5.1 </w:t>
      </w:r>
      <w:r>
        <w:rPr>
          <w:rFonts w:hint="eastAsia" w:ascii="微软雅黑" w:hAnsi="微软雅黑" w:eastAsia="微软雅黑" w:cs="微软雅黑"/>
          <w:color w:val="000000"/>
          <w:kern w:val="0"/>
          <w:szCs w:val="21"/>
        </w:rPr>
        <w:t>机器人可以多次自主往返基地，不计重启。</w:t>
      </w:r>
    </w:p>
    <w:p>
      <w:pPr>
        <w:autoSpaceDE w:val="0"/>
        <w:autoSpaceDN w:val="0"/>
        <w:adjustRightInd w:val="0"/>
        <w:spacing w:line="360" w:lineRule="auto"/>
        <w:rPr>
          <w:rFonts w:ascii="微软雅黑" w:hAnsi="微软雅黑" w:eastAsia="微软雅黑" w:cs="微软雅黑"/>
          <w:color w:val="000000"/>
          <w:kern w:val="0"/>
          <w:szCs w:val="21"/>
        </w:rPr>
      </w:pPr>
      <w:r>
        <w:rPr>
          <w:rFonts w:hint="eastAsia" w:ascii="微软雅黑" w:hAnsi="微软雅黑" w:eastAsia="微软雅黑" w:cs="微软雅黑"/>
          <w:b/>
          <w:color w:val="000000"/>
          <w:kern w:val="0"/>
          <w:szCs w:val="21"/>
        </w:rPr>
        <w:t xml:space="preserve">5.3.5.2 </w:t>
      </w:r>
      <w:r>
        <w:rPr>
          <w:rFonts w:hint="eastAsia" w:ascii="微软雅黑" w:hAnsi="微软雅黑" w:eastAsia="微软雅黑" w:cs="微软雅黑"/>
          <w:color w:val="000000"/>
          <w:kern w:val="0"/>
          <w:szCs w:val="21"/>
        </w:rPr>
        <w:t>机器人自主返回基地的标准是机器人的垂直投影部分在基地范围内，参赛队员可以接触已经返回基地的机器人。</w:t>
      </w:r>
    </w:p>
    <w:p>
      <w:pPr>
        <w:autoSpaceDE w:val="0"/>
        <w:autoSpaceDN w:val="0"/>
        <w:adjustRightInd w:val="0"/>
        <w:spacing w:line="360" w:lineRule="auto"/>
        <w:rPr>
          <w:rFonts w:ascii="微软雅黑" w:hAnsi="微软雅黑" w:eastAsia="微软雅黑" w:cs="微软雅黑"/>
          <w:color w:val="000000"/>
          <w:kern w:val="0"/>
          <w:szCs w:val="21"/>
        </w:rPr>
      </w:pPr>
      <w:r>
        <w:rPr>
          <w:rFonts w:hint="eastAsia" w:ascii="微软雅黑" w:hAnsi="微软雅黑" w:eastAsia="微软雅黑" w:cs="微软雅黑"/>
          <w:b/>
          <w:color w:val="000000"/>
          <w:kern w:val="0"/>
          <w:szCs w:val="21"/>
        </w:rPr>
        <w:t xml:space="preserve">5.3.5.3 </w:t>
      </w:r>
      <w:r>
        <w:rPr>
          <w:rFonts w:hint="eastAsia" w:ascii="微软雅黑" w:hAnsi="微软雅黑" w:eastAsia="微软雅黑" w:cs="微软雅黑"/>
          <w:color w:val="000000"/>
          <w:kern w:val="0"/>
          <w:szCs w:val="21"/>
        </w:rPr>
        <w:t>机器人自主返回基地后，参赛队员可以对机器人的结构进行更改或维修。</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5.3.6 </w:t>
      </w:r>
      <w:r>
        <w:rPr>
          <w:rFonts w:hint="eastAsia" w:ascii="微软雅黑" w:hAnsi="微软雅黑" w:eastAsia="微软雅黑" w:cs="微软雅黑"/>
          <w:sz w:val="21"/>
          <w:szCs w:val="21"/>
        </w:rPr>
        <w:t>比赛结束</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5.3.6.1 </w:t>
      </w:r>
      <w:r>
        <w:rPr>
          <w:rFonts w:hint="eastAsia" w:ascii="微软雅黑" w:hAnsi="微软雅黑" w:eastAsia="微软雅黑" w:cs="微软雅黑"/>
          <w:sz w:val="21"/>
          <w:szCs w:val="21"/>
        </w:rPr>
        <w:t>每场比赛的时间为180秒。</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5.3.6.2 </w:t>
      </w:r>
      <w:r>
        <w:rPr>
          <w:rFonts w:hint="eastAsia" w:ascii="微软雅黑" w:hAnsi="微软雅黑" w:eastAsia="微软雅黑" w:cs="微软雅黑"/>
          <w:sz w:val="21"/>
          <w:szCs w:val="21"/>
        </w:rPr>
        <w:t>参赛队在完成一些任务后，如不准备继续比赛或完成所有任务后，应向裁判员示意，裁判员据此停止计时，作为单轮用时予以记录，结束比赛；否则，等待裁判员的终场哨音。</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5.3.6.3 </w:t>
      </w:r>
      <w:r>
        <w:rPr>
          <w:rFonts w:hint="eastAsia" w:ascii="微软雅黑" w:hAnsi="微软雅黑" w:eastAsia="微软雅黑" w:cs="微软雅黑"/>
          <w:sz w:val="21"/>
          <w:szCs w:val="21"/>
        </w:rPr>
        <w:t>裁判员吹响终场哨音后，参赛队员应立即关断机器人的电源，不得再与场上的机器人或任何物品接触。</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5.3.6.4 </w:t>
      </w:r>
      <w:r>
        <w:rPr>
          <w:rFonts w:hint="eastAsia" w:ascii="微软雅黑" w:hAnsi="微软雅黑" w:eastAsia="微软雅黑" w:cs="微软雅黑"/>
          <w:sz w:val="21"/>
          <w:szCs w:val="21"/>
        </w:rPr>
        <w:t>裁判员填写计分表并告知参赛队员得分情况。</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5.3.6.5 </w:t>
      </w:r>
      <w:r>
        <w:rPr>
          <w:rFonts w:hint="eastAsia" w:ascii="微软雅黑" w:hAnsi="微软雅黑" w:eastAsia="微软雅黑" w:cs="微软雅黑"/>
          <w:sz w:val="21"/>
          <w:szCs w:val="21"/>
        </w:rPr>
        <w:t>参赛队员将场地恢复到启动前状态，并立即将自己的机器人搬回调试区。</w:t>
      </w:r>
    </w:p>
    <w:p>
      <w:pPr>
        <w:pStyle w:val="18"/>
        <w:spacing w:line="360" w:lineRule="auto"/>
        <w:jc w:val="both"/>
        <w:rPr>
          <w:rFonts w:ascii="微软雅黑" w:hAnsi="微软雅黑" w:eastAsia="微软雅黑" w:cs="微软雅黑"/>
          <w:b/>
          <w:sz w:val="21"/>
          <w:szCs w:val="21"/>
        </w:rPr>
      </w:pPr>
      <w:r>
        <w:rPr>
          <w:rFonts w:hint="eastAsia" w:ascii="微软雅黑" w:hAnsi="微软雅黑" w:eastAsia="微软雅黑" w:cs="微软雅黑"/>
          <w:b/>
          <w:sz w:val="21"/>
          <w:szCs w:val="21"/>
        </w:rPr>
        <w:t>6 记分</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6.1 </w:t>
      </w:r>
      <w:r>
        <w:rPr>
          <w:rFonts w:hint="eastAsia" w:ascii="微软雅黑" w:hAnsi="微软雅黑" w:eastAsia="微软雅黑" w:cs="微软雅黑"/>
          <w:sz w:val="21"/>
          <w:szCs w:val="21"/>
        </w:rPr>
        <w:t>每场比赛结束后，按完成任务的情况计算得分。完成任务的记分标准见第3节。</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6.2 </w:t>
      </w:r>
      <w:r>
        <w:rPr>
          <w:rFonts w:hint="eastAsia" w:ascii="微软雅黑" w:hAnsi="微软雅黑" w:eastAsia="微软雅黑" w:cs="微软雅黑"/>
          <w:sz w:val="21"/>
          <w:szCs w:val="21"/>
        </w:rPr>
        <w:t>完成任务的次序不影响单项任务的得分。</w:t>
      </w:r>
    </w:p>
    <w:p>
      <w:pPr>
        <w:spacing w:line="360" w:lineRule="auto"/>
        <w:ind w:left="420" w:hanging="420" w:hangingChars="200"/>
        <w:rPr>
          <w:rFonts w:ascii="微软雅黑" w:hAnsi="微软雅黑" w:eastAsia="微软雅黑" w:cs="微软雅黑"/>
          <w:color w:val="000000"/>
          <w:szCs w:val="21"/>
        </w:rPr>
      </w:pPr>
      <w:r>
        <w:rPr>
          <w:rFonts w:hint="eastAsia" w:ascii="微软雅黑" w:hAnsi="微软雅黑" w:eastAsia="微软雅黑" w:cs="微软雅黑"/>
          <w:b/>
          <w:color w:val="000000"/>
          <w:szCs w:val="21"/>
        </w:rPr>
        <w:t xml:space="preserve">6.3 </w:t>
      </w:r>
      <w:r>
        <w:rPr>
          <w:rFonts w:hint="eastAsia" w:ascii="微软雅黑" w:hAnsi="微软雅黑" w:eastAsia="微软雅黑" w:cs="微软雅黑"/>
          <w:color w:val="000000"/>
          <w:szCs w:val="21"/>
        </w:rPr>
        <w:t>有些任务需要将模型带回基地才算得分，其必须同时满足：①机器人自主返回基地的标准；②机器人的投影与该模型的投影部分或完全重合；或机器人与该模型接触。</w:t>
      </w:r>
    </w:p>
    <w:p>
      <w:pPr>
        <w:pStyle w:val="18"/>
        <w:spacing w:line="360" w:lineRule="auto"/>
        <w:jc w:val="both"/>
        <w:rPr>
          <w:rFonts w:ascii="微软雅黑" w:hAnsi="微软雅黑" w:eastAsia="微软雅黑" w:cs="微软雅黑"/>
          <w:b/>
          <w:sz w:val="21"/>
          <w:szCs w:val="21"/>
        </w:rPr>
      </w:pPr>
      <w:r>
        <w:rPr>
          <w:rFonts w:hint="eastAsia" w:ascii="微软雅黑" w:hAnsi="微软雅黑" w:eastAsia="微软雅黑" w:cs="微软雅黑"/>
          <w:b/>
          <w:sz w:val="21"/>
          <w:szCs w:val="21"/>
        </w:rPr>
        <w:t>7 犯规和取消比赛资格</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7.1 </w:t>
      </w:r>
      <w:r>
        <w:rPr>
          <w:rFonts w:hint="eastAsia" w:ascii="微软雅黑" w:hAnsi="微软雅黑" w:eastAsia="微软雅黑" w:cs="微软雅黑"/>
          <w:sz w:val="21"/>
          <w:szCs w:val="21"/>
        </w:rPr>
        <w:t>未准时到场的参赛队，每迟到1分钟则判罚该队10分。如果超过2分钟后仍未到场，该队将被取消比赛资格。</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7.2 </w:t>
      </w:r>
      <w:r>
        <w:rPr>
          <w:rFonts w:hint="eastAsia" w:ascii="微软雅黑" w:hAnsi="微软雅黑" w:eastAsia="微软雅黑" w:cs="微软雅黑"/>
          <w:sz w:val="21"/>
          <w:szCs w:val="21"/>
        </w:rPr>
        <w:t>第1次误启动将受到裁判员的警告，机器人回到待命区再次启动，计时重新开始。第2次误启动将被取消比赛资格。</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7.3 </w:t>
      </w:r>
      <w:r>
        <w:rPr>
          <w:rFonts w:hint="eastAsia" w:ascii="微软雅黑" w:hAnsi="微软雅黑" w:eastAsia="微软雅黑" w:cs="微软雅黑"/>
          <w:sz w:val="21"/>
          <w:szCs w:val="21"/>
        </w:rPr>
        <w:t>为了竞争得利而分离部件是犯规行为,视情节严重程度可能会被取消比赛资格。</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7.4 </w:t>
      </w:r>
      <w:r>
        <w:rPr>
          <w:rFonts w:hint="eastAsia" w:ascii="微软雅黑" w:hAnsi="微软雅黑" w:eastAsia="微软雅黑" w:cs="微软雅黑"/>
          <w:sz w:val="21"/>
          <w:szCs w:val="21"/>
        </w:rPr>
        <w:t>如果由参赛队员或机器人造成比赛模型损坏，不管有意还是无意，将警告一次。该场该任务不得分，即使该任务已完成。</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7.5 </w:t>
      </w:r>
      <w:r>
        <w:rPr>
          <w:rFonts w:hint="eastAsia" w:ascii="微软雅黑" w:hAnsi="微软雅黑" w:eastAsia="微软雅黑" w:cs="微软雅黑"/>
          <w:sz w:val="21"/>
          <w:szCs w:val="21"/>
        </w:rPr>
        <w:t>比赛中，参赛队员不得接触基地外的比赛模型，不得接触基地外的机器人，否则将按“重启”处理。</w:t>
      </w:r>
    </w:p>
    <w:p>
      <w:pPr>
        <w:pStyle w:val="18"/>
        <w:spacing w:line="360" w:lineRule="auto"/>
        <w:jc w:val="both"/>
        <w:rPr>
          <w:rFonts w:ascii="微软雅黑" w:hAnsi="微软雅黑" w:eastAsia="微软雅黑" w:cs="微软雅黑"/>
          <w:sz w:val="21"/>
          <w:szCs w:val="21"/>
        </w:rPr>
      </w:pPr>
      <w:r>
        <w:rPr>
          <w:rFonts w:hint="eastAsia" w:ascii="微软雅黑" w:hAnsi="微软雅黑" w:eastAsia="微软雅黑" w:cs="微软雅黑"/>
          <w:b/>
          <w:sz w:val="21"/>
          <w:szCs w:val="21"/>
        </w:rPr>
        <w:t xml:space="preserve">7.6 </w:t>
      </w:r>
      <w:r>
        <w:rPr>
          <w:rFonts w:hint="eastAsia" w:ascii="微软雅黑" w:hAnsi="微软雅黑" w:eastAsia="微软雅黑" w:cs="微软雅黑"/>
          <w:sz w:val="21"/>
          <w:szCs w:val="21"/>
        </w:rPr>
        <w:t>不听从裁判员的指示将被取消比赛资格。</w:t>
      </w:r>
    </w:p>
    <w:p>
      <w:pPr>
        <w:spacing w:line="360" w:lineRule="auto"/>
        <w:rPr>
          <w:rFonts w:ascii="微软雅黑" w:hAnsi="微软雅黑" w:eastAsia="微软雅黑" w:cs="微软雅黑"/>
          <w:color w:val="000000"/>
          <w:kern w:val="0"/>
          <w:szCs w:val="21"/>
        </w:rPr>
      </w:pPr>
      <w:r>
        <w:rPr>
          <w:rFonts w:hint="eastAsia" w:ascii="微软雅黑" w:hAnsi="微软雅黑" w:eastAsia="微软雅黑" w:cs="微软雅黑"/>
          <w:b/>
          <w:color w:val="000000"/>
          <w:kern w:val="0"/>
          <w:szCs w:val="21"/>
        </w:rPr>
        <w:t xml:space="preserve">7.7 </w:t>
      </w:r>
      <w:r>
        <w:rPr>
          <w:rFonts w:hint="eastAsia" w:ascii="微软雅黑" w:hAnsi="微软雅黑" w:eastAsia="微软雅黑" w:cs="微软雅黑"/>
          <w:color w:val="000000"/>
          <w:kern w:val="0"/>
          <w:szCs w:val="21"/>
        </w:rPr>
        <w:t>参赛队员在未经裁判长允许的情况下私自与指导老师或家长联系，将被取消比赛资格。</w:t>
      </w:r>
    </w:p>
    <w:p>
      <w:pPr>
        <w:autoSpaceDE w:val="0"/>
        <w:autoSpaceDN w:val="0"/>
        <w:adjustRightInd w:val="0"/>
        <w:spacing w:line="360" w:lineRule="auto"/>
        <w:rPr>
          <w:rFonts w:ascii="微软雅黑" w:hAnsi="微软雅黑" w:eastAsia="微软雅黑" w:cs="微软雅黑"/>
          <w:b/>
          <w:color w:val="000000"/>
          <w:kern w:val="0"/>
          <w:szCs w:val="21"/>
        </w:rPr>
      </w:pPr>
      <w:r>
        <w:rPr>
          <w:rFonts w:hint="eastAsia" w:ascii="微软雅黑" w:hAnsi="微软雅黑" w:eastAsia="微软雅黑" w:cs="微软雅黑"/>
          <w:b/>
          <w:bCs/>
          <w:color w:val="000000"/>
          <w:kern w:val="0"/>
          <w:szCs w:val="21"/>
        </w:rPr>
        <w:t xml:space="preserve">8 </w:t>
      </w:r>
      <w:r>
        <w:rPr>
          <w:rFonts w:hint="eastAsia" w:ascii="微软雅黑" w:hAnsi="微软雅黑" w:eastAsia="微软雅黑" w:cs="微软雅黑"/>
          <w:b/>
          <w:color w:val="000000"/>
          <w:kern w:val="0"/>
          <w:szCs w:val="21"/>
        </w:rPr>
        <w:t>成绩排名</w:t>
      </w:r>
    </w:p>
    <w:p>
      <w:pPr>
        <w:autoSpaceDE w:val="0"/>
        <w:autoSpaceDN w:val="0"/>
        <w:adjustRightInd w:val="0"/>
        <w:spacing w:line="360" w:lineRule="auto"/>
        <w:ind w:firstLine="420" w:firstLineChars="200"/>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参赛队的最终得分为总轮次场地任务竞赛得分总和，每个组按总成绩排名，最终得分高的排名靠前。如果出现局部并列的排名，按如下顺序决定先后：</w:t>
      </w:r>
    </w:p>
    <w:p>
      <w:pPr>
        <w:autoSpaceDE w:val="0"/>
        <w:autoSpaceDN w:val="0"/>
        <w:adjustRightInd w:val="0"/>
        <w:spacing w:line="360" w:lineRule="auto"/>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xml:space="preserve">   （1）所有场次用时总和少的排名在前；</w:t>
      </w:r>
    </w:p>
    <w:p>
      <w:pPr>
        <w:autoSpaceDE w:val="0"/>
        <w:autoSpaceDN w:val="0"/>
        <w:adjustRightInd w:val="0"/>
        <w:spacing w:line="360" w:lineRule="auto"/>
        <w:ind w:firstLine="315" w:firstLineChars="150"/>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（2）重启次数少的排名在前；</w:t>
      </w:r>
    </w:p>
    <w:p>
      <w:pPr>
        <w:autoSpaceDE w:val="0"/>
        <w:autoSpaceDN w:val="0"/>
        <w:adjustRightInd w:val="0"/>
        <w:spacing w:line="360" w:lineRule="auto"/>
        <w:ind w:firstLine="315" w:firstLineChars="150"/>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（3）所有场次中完成单项任务(得分为满分)总数多的排名在前；</w:t>
      </w:r>
    </w:p>
    <w:bookmarkEnd w:id="8"/>
    <w:bookmarkEnd w:id="9"/>
    <w:p>
      <w:pPr>
        <w:pStyle w:val="18"/>
        <w:spacing w:before="312" w:beforeLines="100" w:after="156" w:afterLines="50" w:line="360" w:lineRule="auto"/>
        <w:rPr>
          <w:rFonts w:hint="eastAsia" w:ascii="微软雅黑" w:hAnsi="微软雅黑" w:eastAsia="微软雅黑" w:cs="微软雅黑"/>
          <w:b/>
          <w:sz w:val="28"/>
          <w:szCs w:val="28"/>
        </w:rPr>
      </w:pPr>
    </w:p>
    <w:p>
      <w:pPr>
        <w:pStyle w:val="18"/>
        <w:spacing w:before="312" w:beforeLines="100" w:after="156" w:afterLines="50" w:line="360" w:lineRule="auto"/>
        <w:rPr>
          <w:rFonts w:hint="eastAsia" w:ascii="微软雅黑" w:hAnsi="微软雅黑" w:eastAsia="微软雅黑" w:cs="微软雅黑"/>
          <w:b/>
          <w:sz w:val="28"/>
          <w:szCs w:val="28"/>
        </w:rPr>
      </w:pPr>
    </w:p>
    <w:p>
      <w:pPr>
        <w:pStyle w:val="18"/>
        <w:spacing w:before="312" w:beforeLines="100" w:after="156" w:afterLines="50" w:line="360" w:lineRule="auto"/>
        <w:rPr>
          <w:rFonts w:hint="eastAsia" w:ascii="微软雅黑" w:hAnsi="微软雅黑" w:eastAsia="微软雅黑" w:cs="微软雅黑"/>
          <w:b/>
          <w:sz w:val="28"/>
          <w:szCs w:val="28"/>
        </w:rPr>
      </w:pPr>
    </w:p>
    <w:p>
      <w:pPr>
        <w:pStyle w:val="18"/>
        <w:spacing w:before="312" w:beforeLines="100" w:after="156" w:afterLines="50" w:line="360" w:lineRule="auto"/>
        <w:rPr>
          <w:rFonts w:hint="eastAsia" w:ascii="微软雅黑" w:hAnsi="微软雅黑" w:eastAsia="微软雅黑" w:cs="微软雅黑"/>
          <w:b/>
          <w:sz w:val="28"/>
          <w:szCs w:val="28"/>
        </w:rPr>
      </w:pPr>
    </w:p>
    <w:p>
      <w:pPr>
        <w:pStyle w:val="18"/>
        <w:spacing w:before="312" w:beforeLines="100" w:after="156" w:afterLines="50" w:line="360" w:lineRule="auto"/>
        <w:rPr>
          <w:rFonts w:ascii="微软雅黑" w:hAnsi="微软雅黑" w:eastAsia="微软雅黑" w:cs="微软雅黑"/>
          <w:b/>
          <w:sz w:val="28"/>
          <w:szCs w:val="28"/>
        </w:rPr>
      </w:pPr>
      <w:r>
        <w:rPr>
          <w:rFonts w:hint="eastAsia" w:ascii="微软雅黑" w:hAnsi="微软雅黑" w:eastAsia="微软雅黑" w:cs="微软雅黑"/>
          <w:b/>
          <w:sz w:val="28"/>
          <w:szCs w:val="28"/>
        </w:rPr>
        <w:t>附录 计分表</w:t>
      </w:r>
    </w:p>
    <w:tbl>
      <w:tblPr>
        <w:tblStyle w:val="9"/>
        <w:tblW w:w="864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992"/>
        <w:gridCol w:w="1276"/>
        <w:gridCol w:w="1091"/>
        <w:gridCol w:w="894"/>
        <w:gridCol w:w="1467"/>
        <w:gridCol w:w="470"/>
        <w:gridCol w:w="330"/>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7608" w:type="dxa"/>
            <w:gridSpan w:val="7"/>
            <w:tcBorders>
              <w:tl2br w:val="nil"/>
              <w:tr2bl w:val="nil"/>
            </w:tcBorders>
            <w:vAlign w:val="center"/>
          </w:tcPr>
          <w:p>
            <w:pPr>
              <w:pStyle w:val="18"/>
              <w:spacing w:line="360" w:lineRule="auto"/>
              <w:jc w:val="center"/>
              <w:rPr>
                <w:rFonts w:ascii="微软雅黑" w:hAnsi="微软雅黑" w:eastAsia="微软雅黑" w:cs="微软雅黑"/>
                <w:b/>
                <w:sz w:val="28"/>
                <w:szCs w:val="28"/>
              </w:rPr>
            </w:pPr>
            <w:r>
              <w:rPr>
                <w:rFonts w:hint="eastAsia" w:ascii="微软雅黑" w:hAnsi="微软雅黑" w:eastAsia="微软雅黑" w:cs="微软雅黑"/>
                <w:b/>
                <w:bCs/>
                <w:sz w:val="28"/>
                <w:szCs w:val="28"/>
              </w:rPr>
              <w:t>WER</w:t>
            </w:r>
            <w:r>
              <w:rPr>
                <w:rFonts w:ascii="微软雅黑" w:hAnsi="微软雅黑" w:eastAsia="微软雅黑" w:cs="微软雅黑"/>
                <w:b/>
                <w:bCs/>
                <w:sz w:val="28"/>
                <w:szCs w:val="28"/>
              </w:rPr>
              <w:t>20</w:t>
            </w:r>
            <w:r>
              <w:rPr>
                <w:rFonts w:hint="eastAsia" w:ascii="微软雅黑" w:hAnsi="微软雅黑" w:eastAsia="微软雅黑" w:cs="微软雅黑"/>
                <w:b/>
                <w:bCs/>
                <w:sz w:val="28"/>
                <w:szCs w:val="28"/>
              </w:rPr>
              <w:t>2</w:t>
            </w:r>
            <w:r>
              <w:rPr>
                <w:rFonts w:hint="eastAsia" w:ascii="微软雅黑" w:hAnsi="微软雅黑" w:eastAsia="微软雅黑" w:cs="微软雅黑"/>
                <w:b/>
                <w:bCs/>
                <w:sz w:val="28"/>
                <w:szCs w:val="28"/>
                <w:lang w:val="en-US" w:eastAsia="zh-CN"/>
              </w:rPr>
              <w:t>2</w:t>
            </w:r>
            <w:r>
              <w:rPr>
                <w:rFonts w:hint="eastAsia" w:ascii="微软雅黑" w:hAnsi="微软雅黑" w:eastAsia="微软雅黑" w:cs="微软雅黑"/>
                <w:b/>
                <w:bCs/>
                <w:sz w:val="28"/>
                <w:szCs w:val="28"/>
              </w:rPr>
              <w:t>赛</w:t>
            </w:r>
            <w:r>
              <w:rPr>
                <w:rFonts w:ascii="微软雅黑" w:hAnsi="微软雅黑" w:eastAsia="微软雅黑" w:cs="微软雅黑"/>
                <w:b/>
                <w:bCs/>
                <w:sz w:val="28"/>
                <w:szCs w:val="28"/>
              </w:rPr>
              <w:t>季</w:t>
            </w:r>
            <w:r>
              <w:rPr>
                <w:rFonts w:hint="eastAsia" w:ascii="微软雅黑" w:hAnsi="微软雅黑" w:eastAsia="微软雅黑" w:cs="微软雅黑"/>
                <w:b/>
                <w:bCs/>
                <w:sz w:val="28"/>
                <w:szCs w:val="28"/>
              </w:rPr>
              <w:t>积木教育机器人普及赛计分表</w:t>
            </w:r>
          </w:p>
        </w:tc>
        <w:tc>
          <w:tcPr>
            <w:tcW w:w="1039" w:type="dxa"/>
            <w:gridSpan w:val="2"/>
            <w:tcBorders>
              <w:tl2br w:val="nil"/>
              <w:tr2bl w:val="nil"/>
            </w:tcBorders>
            <w:vAlign w:val="center"/>
          </w:tcPr>
          <w:p>
            <w:pPr>
              <w:spacing w:line="360" w:lineRule="auto"/>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第__轮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418" w:type="dxa"/>
            <w:tcBorders>
              <w:tl2br w:val="nil"/>
              <w:tr2bl w:val="nil"/>
            </w:tcBorders>
            <w:shd w:val="clear" w:color="auto" w:fill="auto"/>
          </w:tcPr>
          <w:p>
            <w:pPr>
              <w:spacing w:line="360" w:lineRule="auto"/>
              <w:rPr>
                <w:rFonts w:ascii="微软雅黑" w:hAnsi="微软雅黑" w:eastAsia="微软雅黑" w:cs="微软雅黑"/>
                <w:sz w:val="28"/>
                <w:szCs w:val="28"/>
              </w:rPr>
            </w:pPr>
            <w:r>
              <w:rPr>
                <w:rFonts w:hint="eastAsia" w:ascii="微软雅黑" w:hAnsi="微软雅黑" w:eastAsia="微软雅黑" w:cs="微软雅黑"/>
                <w:sz w:val="24"/>
                <w:szCs w:val="28"/>
              </w:rPr>
              <w:t>场地座位号</w:t>
            </w:r>
          </w:p>
        </w:tc>
        <w:tc>
          <w:tcPr>
            <w:tcW w:w="992" w:type="dxa"/>
            <w:tcBorders>
              <w:tl2br w:val="nil"/>
              <w:tr2bl w:val="nil"/>
            </w:tcBorders>
            <w:shd w:val="clear" w:color="auto" w:fill="auto"/>
          </w:tcPr>
          <w:p>
            <w:pPr>
              <w:spacing w:line="360" w:lineRule="auto"/>
              <w:rPr>
                <w:rFonts w:ascii="微软雅黑" w:hAnsi="微软雅黑" w:eastAsia="微软雅黑" w:cs="微软雅黑"/>
                <w:b/>
                <w:sz w:val="28"/>
                <w:szCs w:val="28"/>
              </w:rPr>
            </w:pPr>
          </w:p>
        </w:tc>
        <w:tc>
          <w:tcPr>
            <w:tcW w:w="1276" w:type="dxa"/>
            <w:tcBorders>
              <w:tl2br w:val="nil"/>
              <w:tr2bl w:val="nil"/>
            </w:tcBorders>
            <w:shd w:val="clear" w:color="auto" w:fill="auto"/>
          </w:tcPr>
          <w:p>
            <w:pPr>
              <w:spacing w:line="360" w:lineRule="auto"/>
              <w:rPr>
                <w:rFonts w:ascii="微软雅黑" w:hAnsi="微软雅黑" w:eastAsia="微软雅黑" w:cs="微软雅黑"/>
                <w:sz w:val="28"/>
                <w:szCs w:val="28"/>
              </w:rPr>
            </w:pPr>
            <w:r>
              <w:rPr>
                <w:rFonts w:hint="eastAsia" w:ascii="微软雅黑" w:hAnsi="微软雅黑" w:eastAsia="微软雅黑" w:cs="微软雅黑"/>
                <w:sz w:val="24"/>
                <w:szCs w:val="28"/>
              </w:rPr>
              <w:t>队伍编号</w:t>
            </w:r>
          </w:p>
        </w:tc>
        <w:tc>
          <w:tcPr>
            <w:tcW w:w="1091" w:type="dxa"/>
            <w:tcBorders>
              <w:tl2br w:val="nil"/>
              <w:tr2bl w:val="nil"/>
            </w:tcBorders>
            <w:shd w:val="clear" w:color="auto" w:fill="FFFFFF"/>
          </w:tcPr>
          <w:p>
            <w:pPr>
              <w:spacing w:line="360" w:lineRule="auto"/>
              <w:rPr>
                <w:rFonts w:ascii="微软雅黑" w:hAnsi="微软雅黑" w:eastAsia="微软雅黑" w:cs="微软雅黑"/>
                <w:sz w:val="28"/>
                <w:szCs w:val="28"/>
              </w:rPr>
            </w:pPr>
          </w:p>
        </w:tc>
        <w:tc>
          <w:tcPr>
            <w:tcW w:w="894" w:type="dxa"/>
            <w:tcBorders>
              <w:tl2br w:val="nil"/>
              <w:tr2bl w:val="nil"/>
            </w:tcBorders>
            <w:shd w:val="clear" w:color="auto" w:fill="FFFFFF"/>
          </w:tcPr>
          <w:p>
            <w:pPr>
              <w:spacing w:line="360" w:lineRule="auto"/>
              <w:rPr>
                <w:rFonts w:ascii="微软雅黑" w:hAnsi="微软雅黑" w:eastAsia="微软雅黑" w:cs="微软雅黑"/>
                <w:sz w:val="28"/>
                <w:szCs w:val="28"/>
              </w:rPr>
            </w:pPr>
            <w:r>
              <w:rPr>
                <w:rFonts w:hint="eastAsia" w:ascii="微软雅黑" w:hAnsi="微软雅黑" w:eastAsia="微软雅黑" w:cs="微软雅黑"/>
                <w:sz w:val="24"/>
                <w:szCs w:val="28"/>
              </w:rPr>
              <w:t>队名</w:t>
            </w:r>
          </w:p>
        </w:tc>
        <w:tc>
          <w:tcPr>
            <w:tcW w:w="1467" w:type="dxa"/>
            <w:tcBorders>
              <w:tl2br w:val="nil"/>
              <w:tr2bl w:val="nil"/>
            </w:tcBorders>
            <w:shd w:val="clear" w:color="auto" w:fill="FFFFFF"/>
          </w:tcPr>
          <w:p>
            <w:pPr>
              <w:spacing w:line="360" w:lineRule="auto"/>
              <w:rPr>
                <w:rFonts w:ascii="微软雅黑" w:hAnsi="微软雅黑" w:eastAsia="微软雅黑" w:cs="微软雅黑"/>
                <w:sz w:val="28"/>
                <w:szCs w:val="28"/>
              </w:rPr>
            </w:pPr>
          </w:p>
        </w:tc>
        <w:tc>
          <w:tcPr>
            <w:tcW w:w="800" w:type="dxa"/>
            <w:gridSpan w:val="2"/>
            <w:tcBorders>
              <w:tl2br w:val="nil"/>
              <w:tr2bl w:val="nil"/>
            </w:tcBorders>
            <w:shd w:val="clear" w:color="auto" w:fill="FFFFFF"/>
          </w:tcPr>
          <w:p>
            <w:pPr>
              <w:spacing w:line="360" w:lineRule="auto"/>
              <w:rPr>
                <w:rFonts w:ascii="微软雅黑" w:hAnsi="微软雅黑" w:eastAsia="微软雅黑" w:cs="微软雅黑"/>
                <w:sz w:val="28"/>
                <w:szCs w:val="28"/>
              </w:rPr>
            </w:pPr>
            <w:r>
              <w:rPr>
                <w:rFonts w:hint="eastAsia" w:ascii="微软雅黑" w:hAnsi="微软雅黑" w:eastAsia="微软雅黑" w:cs="微软雅黑"/>
                <w:sz w:val="24"/>
                <w:szCs w:val="28"/>
              </w:rPr>
              <w:t>组别</w:t>
            </w:r>
          </w:p>
        </w:tc>
        <w:tc>
          <w:tcPr>
            <w:tcW w:w="709" w:type="dxa"/>
            <w:tcBorders>
              <w:tl2br w:val="nil"/>
              <w:tr2bl w:val="nil"/>
            </w:tcBorders>
            <w:shd w:val="clear" w:color="auto" w:fill="FFFFFF"/>
          </w:tcPr>
          <w:p>
            <w:pPr>
              <w:spacing w:line="360" w:lineRule="auto"/>
              <w:rPr>
                <w:rFonts w:ascii="微软雅黑" w:hAnsi="微软雅黑" w:eastAsia="微软雅黑" w:cs="微软雅黑"/>
                <w:b/>
                <w:sz w:val="28"/>
                <w:szCs w:val="28"/>
              </w:rPr>
            </w:pPr>
          </w:p>
        </w:tc>
      </w:tr>
    </w:tbl>
    <w:tbl>
      <w:tblPr>
        <w:tblStyle w:val="9"/>
        <w:tblpPr w:leftFromText="180" w:rightFromText="180" w:vertAnchor="text" w:horzAnchor="page" w:tblpX="1774" w:tblpY="306"/>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844"/>
        <w:gridCol w:w="854"/>
        <w:gridCol w:w="71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409" w:type="dxa"/>
            <w:gridSpan w:val="2"/>
            <w:tcBorders>
              <w:top w:val="single" w:color="auto" w:sz="12" w:space="0"/>
              <w:left w:val="single" w:color="auto" w:sz="12" w:space="0"/>
              <w:tl2br w:val="nil"/>
              <w:tr2bl w:val="nil"/>
            </w:tcBorders>
            <w:noWrap w:val="0"/>
            <w:vAlign w:val="center"/>
          </w:tcPr>
          <w:p>
            <w:pPr>
              <w:spacing w:line="360" w:lineRule="auto"/>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事项</w:t>
            </w:r>
          </w:p>
        </w:tc>
        <w:tc>
          <w:tcPr>
            <w:tcW w:w="854" w:type="dxa"/>
            <w:tcBorders>
              <w:top w:val="single" w:color="auto" w:sz="12" w:space="0"/>
              <w:tl2br w:val="nil"/>
              <w:tr2bl w:val="nil"/>
            </w:tcBorders>
            <w:noWrap w:val="0"/>
            <w:vAlign w:val="center"/>
          </w:tcPr>
          <w:p>
            <w:pPr>
              <w:spacing w:line="360" w:lineRule="auto"/>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分值</w:t>
            </w:r>
          </w:p>
        </w:tc>
        <w:tc>
          <w:tcPr>
            <w:tcW w:w="710" w:type="dxa"/>
            <w:tcBorders>
              <w:top w:val="single" w:color="auto" w:sz="12" w:space="0"/>
              <w:tl2br w:val="nil"/>
              <w:tr2bl w:val="nil"/>
            </w:tcBorders>
            <w:noWrap w:val="0"/>
            <w:vAlign w:val="center"/>
          </w:tcPr>
          <w:p>
            <w:pPr>
              <w:spacing w:line="360" w:lineRule="auto"/>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数量</w:t>
            </w:r>
          </w:p>
        </w:tc>
        <w:tc>
          <w:tcPr>
            <w:tcW w:w="1707" w:type="dxa"/>
            <w:tcBorders>
              <w:top w:val="single" w:color="auto" w:sz="12" w:space="0"/>
              <w:right w:val="single" w:color="auto" w:sz="12" w:space="0"/>
              <w:tl2br w:val="nil"/>
              <w:tr2bl w:val="nil"/>
            </w:tcBorders>
            <w:noWrap w:val="0"/>
            <w:vAlign w:val="center"/>
          </w:tcPr>
          <w:p>
            <w:pPr>
              <w:spacing w:line="360" w:lineRule="auto"/>
              <w:jc w:val="center"/>
              <w:rPr>
                <w:rFonts w:ascii="微软雅黑" w:hAnsi="微软雅黑" w:eastAsia="微软雅黑" w:cs="微软雅黑"/>
                <w:bCs/>
                <w:kern w:val="0"/>
                <w:szCs w:val="21"/>
              </w:rPr>
            </w:pPr>
            <w:r>
              <w:rPr>
                <w:rFonts w:hint="eastAsia" w:ascii="微软雅黑" w:hAnsi="微软雅黑" w:eastAsia="微软雅黑" w:cs="微软雅黑"/>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65" w:type="dxa"/>
            <w:tcBorders>
              <w:left w:val="single" w:color="auto" w:sz="12" w:space="0"/>
              <w:tl2br w:val="nil"/>
              <w:tr2bl w:val="nil"/>
            </w:tcBorders>
            <w:shd w:val="clear" w:color="auto" w:fill="FFFFFF"/>
            <w:noWrap w:val="0"/>
            <w:vAlign w:val="center"/>
          </w:tcPr>
          <w:p>
            <w:pPr>
              <w:spacing w:line="360" w:lineRule="auto"/>
              <w:jc w:val="center"/>
              <w:rPr>
                <w:rFonts w:hint="default" w:ascii="微软雅黑" w:hAnsi="微软雅黑" w:eastAsia="微软雅黑" w:cs="微软雅黑"/>
                <w:bCs/>
                <w:sz w:val="15"/>
                <w:szCs w:val="15"/>
                <w:lang w:val="en-US" w:eastAsia="zh-CN"/>
              </w:rPr>
            </w:pPr>
            <w:r>
              <w:rPr>
                <w:rFonts w:hint="eastAsia" w:ascii="微软雅黑" w:hAnsi="微软雅黑" w:eastAsia="微软雅黑" w:cs="微软雅黑"/>
                <w:bCs/>
                <w:sz w:val="15"/>
                <w:szCs w:val="15"/>
                <w:lang w:val="en-US" w:eastAsia="zh-CN"/>
              </w:rPr>
              <w:t>出发</w:t>
            </w:r>
          </w:p>
        </w:tc>
        <w:tc>
          <w:tcPr>
            <w:tcW w:w="3844" w:type="dxa"/>
            <w:tcBorders>
              <w:tl2br w:val="nil"/>
              <w:tr2bl w:val="nil"/>
            </w:tcBorders>
            <w:shd w:val="clear" w:color="auto" w:fill="FFFFFF"/>
            <w:noWrap w:val="0"/>
            <w:vAlign w:val="top"/>
          </w:tcPr>
          <w:p>
            <w:pPr>
              <w:spacing w:line="360" w:lineRule="auto"/>
              <w:jc w:val="center"/>
              <w:rPr>
                <w:rFonts w:ascii="微软雅黑" w:hAnsi="微软雅黑" w:eastAsia="微软雅黑" w:cs="微软雅黑"/>
                <w:bCs/>
                <w:kern w:val="0"/>
                <w:sz w:val="15"/>
                <w:szCs w:val="15"/>
              </w:rPr>
            </w:pPr>
            <w:r>
              <w:rPr>
                <w:rFonts w:hint="eastAsia" w:ascii="微软雅黑" w:hAnsi="微软雅黑" w:eastAsia="微软雅黑" w:cs="微软雅黑"/>
                <w:sz w:val="15"/>
                <w:szCs w:val="15"/>
                <w:lang w:val="en-US" w:eastAsia="zh-CN"/>
              </w:rPr>
              <w:t>垂直投影处于基地之外</w:t>
            </w:r>
          </w:p>
        </w:tc>
        <w:tc>
          <w:tcPr>
            <w:tcW w:w="854" w:type="dxa"/>
            <w:tcBorders>
              <w:tl2br w:val="nil"/>
              <w:tr2bl w:val="nil"/>
            </w:tcBorders>
            <w:shd w:val="clear" w:color="auto" w:fill="FFFFFF"/>
            <w:noWrap w:val="0"/>
            <w:vAlign w:val="top"/>
          </w:tcPr>
          <w:p>
            <w:pPr>
              <w:spacing w:line="360" w:lineRule="auto"/>
              <w:jc w:val="center"/>
              <w:rPr>
                <w:rFonts w:hint="default" w:ascii="微软雅黑" w:hAnsi="微软雅黑" w:eastAsia="微软雅黑" w:cs="微软雅黑"/>
                <w:bCs/>
                <w:kern w:val="0"/>
                <w:sz w:val="15"/>
                <w:szCs w:val="15"/>
                <w:lang w:val="en-US" w:eastAsia="zh-CN"/>
              </w:rPr>
            </w:pPr>
            <w:r>
              <w:rPr>
                <w:rFonts w:hint="eastAsia" w:ascii="微软雅黑" w:hAnsi="微软雅黑" w:eastAsia="微软雅黑" w:cs="微软雅黑"/>
                <w:bCs/>
                <w:kern w:val="0"/>
                <w:sz w:val="15"/>
                <w:szCs w:val="15"/>
                <w:lang w:val="en-US" w:eastAsia="zh-CN"/>
              </w:rPr>
              <w:t>20</w:t>
            </w:r>
          </w:p>
        </w:tc>
        <w:tc>
          <w:tcPr>
            <w:tcW w:w="710" w:type="dxa"/>
            <w:tcBorders>
              <w:tl2br w:val="nil"/>
              <w:tr2bl w:val="nil"/>
            </w:tcBorders>
            <w:shd w:val="clear" w:color="auto" w:fill="D7D7D7" w:themeFill="background1" w:themeFillShade="D8"/>
            <w:noWrap w:val="0"/>
            <w:vAlign w:val="top"/>
          </w:tcPr>
          <w:p>
            <w:pPr>
              <w:spacing w:line="360" w:lineRule="auto"/>
              <w:jc w:val="center"/>
              <w:rPr>
                <w:rFonts w:ascii="微软雅黑" w:hAnsi="微软雅黑" w:eastAsia="微软雅黑" w:cs="微软雅黑"/>
                <w:bCs/>
                <w:color w:val="FFFFFF"/>
                <w:kern w:val="0"/>
                <w:sz w:val="15"/>
                <w:szCs w:val="15"/>
                <w:highlight w:val="lightGray"/>
              </w:rPr>
            </w:pPr>
          </w:p>
        </w:tc>
        <w:tc>
          <w:tcPr>
            <w:tcW w:w="1707" w:type="dxa"/>
            <w:tcBorders>
              <w:righ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bCs/>
                <w:color w:val="FFFFFF"/>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65" w:type="dxa"/>
            <w:tcBorders>
              <w:left w:val="single" w:color="auto" w:sz="12" w:space="0"/>
              <w:tl2br w:val="nil"/>
              <w:tr2bl w:val="nil"/>
            </w:tcBorders>
            <w:shd w:val="clear" w:color="auto" w:fill="FFFFFF"/>
            <w:noWrap w:val="0"/>
            <w:vAlign w:val="center"/>
          </w:tcPr>
          <w:p>
            <w:pPr>
              <w:spacing w:line="360" w:lineRule="auto"/>
              <w:jc w:val="center"/>
              <w:rPr>
                <w:rFonts w:hint="default" w:ascii="微软雅黑" w:hAnsi="微软雅黑" w:eastAsia="微软雅黑" w:cs="微软雅黑"/>
                <w:bCs/>
                <w:kern w:val="0"/>
                <w:sz w:val="15"/>
                <w:szCs w:val="15"/>
                <w:lang w:val="en-US" w:eastAsia="zh-CN"/>
              </w:rPr>
            </w:pPr>
            <w:r>
              <w:rPr>
                <w:rFonts w:hint="eastAsia" w:ascii="微软雅黑" w:hAnsi="微软雅黑" w:eastAsia="微软雅黑" w:cs="微软雅黑"/>
                <w:bCs/>
                <w:sz w:val="15"/>
                <w:szCs w:val="15"/>
                <w:lang w:val="en-US" w:eastAsia="zh-CN"/>
              </w:rPr>
              <w:t>无线充电站</w:t>
            </w:r>
          </w:p>
        </w:tc>
        <w:tc>
          <w:tcPr>
            <w:tcW w:w="3844" w:type="dxa"/>
            <w:tcBorders>
              <w:tl2br w:val="nil"/>
              <w:tr2bl w:val="nil"/>
            </w:tcBorders>
            <w:shd w:val="clear" w:color="auto" w:fill="FFFFFF"/>
            <w:noWrap w:val="0"/>
            <w:vAlign w:val="top"/>
          </w:tcPr>
          <w:p>
            <w:pPr>
              <w:spacing w:line="360" w:lineRule="auto"/>
              <w:jc w:val="center"/>
              <w:rPr>
                <w:rFonts w:ascii="微软雅黑" w:hAnsi="微软雅黑" w:eastAsia="微软雅黑" w:cs="微软雅黑"/>
                <w:bCs/>
                <w:kern w:val="0"/>
                <w:sz w:val="15"/>
                <w:szCs w:val="15"/>
              </w:rPr>
            </w:pPr>
            <w:r>
              <w:rPr>
                <w:rFonts w:hint="eastAsia" w:ascii="微软雅黑" w:hAnsi="微软雅黑" w:eastAsia="微软雅黑" w:cs="微软雅黑"/>
                <w:sz w:val="15"/>
                <w:szCs w:val="15"/>
                <w:lang w:val="en-US" w:eastAsia="zh-CN"/>
              </w:rPr>
              <w:t>磁铁吸附到充电桩上</w:t>
            </w:r>
          </w:p>
        </w:tc>
        <w:tc>
          <w:tcPr>
            <w:tcW w:w="854" w:type="dxa"/>
            <w:tcBorders>
              <w:tl2br w:val="nil"/>
              <w:tr2bl w:val="nil"/>
            </w:tcBorders>
            <w:shd w:val="clear" w:color="auto" w:fill="FFFFFF"/>
            <w:noWrap w:val="0"/>
            <w:vAlign w:val="top"/>
          </w:tcPr>
          <w:p>
            <w:pPr>
              <w:spacing w:line="360" w:lineRule="auto"/>
              <w:jc w:val="center"/>
              <w:rPr>
                <w:rFonts w:hint="default" w:ascii="微软雅黑" w:hAnsi="微软雅黑" w:eastAsia="微软雅黑" w:cs="微软雅黑"/>
                <w:bCs/>
                <w:kern w:val="0"/>
                <w:sz w:val="15"/>
                <w:szCs w:val="15"/>
                <w:lang w:val="en-US" w:eastAsia="zh-CN"/>
              </w:rPr>
            </w:pPr>
            <w:r>
              <w:rPr>
                <w:rFonts w:hint="eastAsia" w:ascii="微软雅黑" w:hAnsi="微软雅黑" w:eastAsia="微软雅黑" w:cs="微软雅黑"/>
                <w:bCs/>
                <w:kern w:val="0"/>
                <w:sz w:val="15"/>
                <w:szCs w:val="15"/>
                <w:lang w:val="en-US" w:eastAsia="zh-CN"/>
              </w:rPr>
              <w:t>50</w:t>
            </w:r>
          </w:p>
        </w:tc>
        <w:tc>
          <w:tcPr>
            <w:tcW w:w="710" w:type="dxa"/>
            <w:tcBorders>
              <w:tl2br w:val="nil"/>
              <w:tr2bl w:val="nil"/>
            </w:tcBorders>
            <w:shd w:val="clear" w:color="auto" w:fill="D7D7D7" w:themeFill="background1" w:themeFillShade="D8"/>
            <w:noWrap w:val="0"/>
            <w:vAlign w:val="top"/>
          </w:tcPr>
          <w:p>
            <w:pPr>
              <w:spacing w:line="360" w:lineRule="auto"/>
              <w:jc w:val="center"/>
              <w:rPr>
                <w:rFonts w:ascii="微软雅黑" w:hAnsi="微软雅黑" w:eastAsia="微软雅黑" w:cs="微软雅黑"/>
                <w:bCs/>
                <w:color w:val="FFFFFF"/>
                <w:kern w:val="0"/>
                <w:sz w:val="15"/>
                <w:szCs w:val="15"/>
                <w:highlight w:val="lightGray"/>
              </w:rPr>
            </w:pPr>
          </w:p>
        </w:tc>
        <w:tc>
          <w:tcPr>
            <w:tcW w:w="1707" w:type="dxa"/>
            <w:tcBorders>
              <w:righ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bCs/>
                <w:color w:val="FFFFFF"/>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65" w:type="dxa"/>
            <w:vMerge w:val="restart"/>
            <w:tcBorders>
              <w:left w:val="single" w:color="auto" w:sz="12" w:space="0"/>
              <w:tl2br w:val="nil"/>
              <w:tr2bl w:val="nil"/>
            </w:tcBorders>
            <w:shd w:val="clear" w:color="auto" w:fill="FFFFFF"/>
            <w:noWrap w:val="0"/>
            <w:vAlign w:val="center"/>
          </w:tcPr>
          <w:p>
            <w:pPr>
              <w:spacing w:line="360" w:lineRule="auto"/>
              <w:jc w:val="center"/>
              <w:rPr>
                <w:rFonts w:hint="eastAsia" w:ascii="微软雅黑" w:hAnsi="微软雅黑" w:eastAsia="微软雅黑" w:cs="微软雅黑"/>
                <w:bCs/>
                <w:sz w:val="15"/>
                <w:szCs w:val="15"/>
                <w:lang w:val="en-US" w:eastAsia="zh-CN"/>
              </w:rPr>
            </w:pPr>
            <w:r>
              <w:rPr>
                <w:rFonts w:hint="eastAsia" w:ascii="微软雅黑" w:hAnsi="微软雅黑" w:eastAsia="微软雅黑" w:cs="微软雅黑"/>
                <w:sz w:val="15"/>
                <w:szCs w:val="15"/>
                <w:lang w:val="en-US" w:eastAsia="zh-CN"/>
              </w:rPr>
              <w:t>高密度电池</w:t>
            </w:r>
          </w:p>
        </w:tc>
        <w:tc>
          <w:tcPr>
            <w:tcW w:w="3844" w:type="dxa"/>
            <w:tcBorders>
              <w:tl2br w:val="nil"/>
              <w:tr2bl w:val="nil"/>
            </w:tcBorders>
            <w:shd w:val="clear" w:color="auto" w:fill="FFFFFF"/>
            <w:noWrap w:val="0"/>
            <w:vAlign w:val="top"/>
          </w:tcPr>
          <w:p>
            <w:pPr>
              <w:spacing w:line="360" w:lineRule="auto"/>
              <w:jc w:val="center"/>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电池</w:t>
            </w:r>
            <w:r>
              <w:rPr>
                <w:rFonts w:hint="eastAsia" w:ascii="微软雅黑" w:hAnsi="微软雅黑" w:eastAsia="微软雅黑" w:cs="微软雅黑"/>
                <w:sz w:val="15"/>
                <w:szCs w:val="15"/>
                <w:lang w:val="en-US" w:eastAsia="zh-CN"/>
              </w:rPr>
              <w:t>落入移动框内</w:t>
            </w:r>
          </w:p>
        </w:tc>
        <w:tc>
          <w:tcPr>
            <w:tcW w:w="854" w:type="dxa"/>
            <w:tcBorders>
              <w:tl2br w:val="nil"/>
              <w:tr2bl w:val="nil"/>
            </w:tcBorders>
            <w:shd w:val="clear" w:color="auto" w:fill="FFFFFF"/>
            <w:noWrap w:val="0"/>
            <w:vAlign w:val="top"/>
          </w:tcPr>
          <w:p>
            <w:pPr>
              <w:spacing w:line="360" w:lineRule="auto"/>
              <w:jc w:val="center"/>
              <w:rPr>
                <w:rFonts w:hint="default" w:ascii="微软雅黑" w:hAnsi="微软雅黑" w:eastAsia="微软雅黑" w:cs="微软雅黑"/>
                <w:bCs/>
                <w:kern w:val="0"/>
                <w:sz w:val="15"/>
                <w:szCs w:val="15"/>
                <w:lang w:val="en-US" w:eastAsia="zh-CN"/>
              </w:rPr>
            </w:pPr>
            <w:r>
              <w:rPr>
                <w:rFonts w:hint="eastAsia" w:ascii="微软雅黑" w:hAnsi="微软雅黑" w:eastAsia="微软雅黑" w:cs="微软雅黑"/>
                <w:bCs/>
                <w:kern w:val="0"/>
                <w:sz w:val="15"/>
                <w:szCs w:val="15"/>
                <w:lang w:val="en-US" w:eastAsia="zh-CN"/>
              </w:rPr>
              <w:t>30</w:t>
            </w:r>
          </w:p>
        </w:tc>
        <w:tc>
          <w:tcPr>
            <w:tcW w:w="710" w:type="dxa"/>
            <w:tcBorders>
              <w:tl2br w:val="nil"/>
              <w:tr2bl w:val="nil"/>
            </w:tcBorders>
            <w:shd w:val="clear" w:color="auto" w:fill="D7D7D7" w:themeFill="background1" w:themeFillShade="D8"/>
            <w:noWrap w:val="0"/>
            <w:vAlign w:val="top"/>
          </w:tcPr>
          <w:p>
            <w:pPr>
              <w:spacing w:line="360" w:lineRule="auto"/>
              <w:jc w:val="center"/>
              <w:rPr>
                <w:rFonts w:ascii="微软雅黑" w:hAnsi="微软雅黑" w:eastAsia="微软雅黑" w:cs="微软雅黑"/>
                <w:bCs/>
                <w:color w:val="FFFFFF"/>
                <w:kern w:val="0"/>
                <w:sz w:val="15"/>
                <w:szCs w:val="15"/>
              </w:rPr>
            </w:pPr>
          </w:p>
        </w:tc>
        <w:tc>
          <w:tcPr>
            <w:tcW w:w="1707" w:type="dxa"/>
            <w:tcBorders>
              <w:righ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bCs/>
                <w:color w:val="FFFFFF"/>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65" w:type="dxa"/>
            <w:vMerge w:val="continue"/>
            <w:tcBorders>
              <w:left w:val="single" w:color="auto" w:sz="12" w:space="0"/>
              <w:tl2br w:val="nil"/>
              <w:tr2bl w:val="nil"/>
            </w:tcBorders>
            <w:shd w:val="clear" w:color="auto" w:fill="FFFFFF"/>
            <w:noWrap w:val="0"/>
            <w:vAlign w:val="center"/>
          </w:tcPr>
          <w:p>
            <w:pPr>
              <w:spacing w:line="360" w:lineRule="auto"/>
              <w:jc w:val="center"/>
              <w:rPr>
                <w:rFonts w:hint="eastAsia" w:ascii="微软雅黑" w:hAnsi="微软雅黑" w:eastAsia="微软雅黑" w:cs="微软雅黑"/>
                <w:bCs/>
                <w:sz w:val="15"/>
                <w:szCs w:val="15"/>
                <w:lang w:val="en-US" w:eastAsia="zh-CN"/>
              </w:rPr>
            </w:pPr>
          </w:p>
        </w:tc>
        <w:tc>
          <w:tcPr>
            <w:tcW w:w="3844" w:type="dxa"/>
            <w:tcBorders>
              <w:tl2br w:val="nil"/>
              <w:tr2bl w:val="nil"/>
            </w:tcBorders>
            <w:shd w:val="clear" w:color="auto" w:fill="FFFFFF"/>
            <w:noWrap w:val="0"/>
            <w:vAlign w:val="top"/>
          </w:tcPr>
          <w:p>
            <w:pPr>
              <w:spacing w:line="360" w:lineRule="auto"/>
              <w:jc w:val="center"/>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电池</w:t>
            </w:r>
            <w:r>
              <w:rPr>
                <w:rFonts w:hint="eastAsia" w:ascii="微软雅黑" w:hAnsi="微软雅黑" w:eastAsia="微软雅黑" w:cs="微软雅黑"/>
                <w:sz w:val="15"/>
                <w:szCs w:val="15"/>
                <w:lang w:val="en-US" w:eastAsia="zh-CN"/>
              </w:rPr>
              <w:t>脱离模型</w:t>
            </w:r>
          </w:p>
        </w:tc>
        <w:tc>
          <w:tcPr>
            <w:tcW w:w="854" w:type="dxa"/>
            <w:tcBorders>
              <w:tl2br w:val="nil"/>
              <w:tr2bl w:val="nil"/>
            </w:tcBorders>
            <w:shd w:val="clear" w:color="auto" w:fill="FFFFFF"/>
            <w:noWrap w:val="0"/>
            <w:vAlign w:val="top"/>
          </w:tcPr>
          <w:p>
            <w:pPr>
              <w:spacing w:line="360" w:lineRule="auto"/>
              <w:jc w:val="center"/>
              <w:rPr>
                <w:rFonts w:hint="default" w:ascii="微软雅黑" w:hAnsi="微软雅黑" w:eastAsia="微软雅黑" w:cs="微软雅黑"/>
                <w:bCs/>
                <w:kern w:val="0"/>
                <w:sz w:val="15"/>
                <w:szCs w:val="15"/>
                <w:lang w:val="en-US" w:eastAsia="zh-CN"/>
              </w:rPr>
            </w:pPr>
            <w:r>
              <w:rPr>
                <w:rFonts w:hint="eastAsia" w:ascii="微软雅黑" w:hAnsi="微软雅黑" w:eastAsia="微软雅黑" w:cs="微软雅黑"/>
                <w:bCs/>
                <w:kern w:val="0"/>
                <w:sz w:val="15"/>
                <w:szCs w:val="15"/>
                <w:lang w:val="en-US" w:eastAsia="zh-CN"/>
              </w:rPr>
              <w:t>40</w:t>
            </w:r>
          </w:p>
        </w:tc>
        <w:tc>
          <w:tcPr>
            <w:tcW w:w="710" w:type="dxa"/>
            <w:tcBorders>
              <w:tl2br w:val="nil"/>
              <w:tr2bl w:val="nil"/>
            </w:tcBorders>
            <w:shd w:val="clear" w:color="auto" w:fill="D7D7D7" w:themeFill="background1" w:themeFillShade="D8"/>
            <w:noWrap w:val="0"/>
            <w:vAlign w:val="top"/>
          </w:tcPr>
          <w:p>
            <w:pPr>
              <w:spacing w:line="360" w:lineRule="auto"/>
              <w:jc w:val="center"/>
              <w:rPr>
                <w:rFonts w:ascii="微软雅黑" w:hAnsi="微软雅黑" w:eastAsia="微软雅黑" w:cs="微软雅黑"/>
                <w:bCs/>
                <w:color w:val="FFFFFF"/>
                <w:kern w:val="0"/>
                <w:sz w:val="15"/>
                <w:szCs w:val="15"/>
              </w:rPr>
            </w:pPr>
          </w:p>
        </w:tc>
        <w:tc>
          <w:tcPr>
            <w:tcW w:w="1707" w:type="dxa"/>
            <w:tcBorders>
              <w:righ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bCs/>
                <w:color w:val="FFFFFF"/>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565" w:type="dxa"/>
            <w:vMerge w:val="continue"/>
            <w:tcBorders>
              <w:left w:val="single" w:color="auto" w:sz="12" w:space="0"/>
              <w:tl2br w:val="nil"/>
              <w:tr2bl w:val="nil"/>
            </w:tcBorders>
            <w:shd w:val="clear" w:color="auto" w:fill="FFFFFF"/>
            <w:noWrap w:val="0"/>
            <w:vAlign w:val="center"/>
          </w:tcPr>
          <w:p>
            <w:pPr>
              <w:spacing w:line="360" w:lineRule="auto"/>
              <w:jc w:val="center"/>
              <w:rPr>
                <w:rFonts w:hint="eastAsia" w:ascii="微软雅黑" w:hAnsi="微软雅黑" w:eastAsia="微软雅黑" w:cs="微软雅黑"/>
                <w:bCs/>
                <w:sz w:val="15"/>
                <w:szCs w:val="15"/>
                <w:lang w:val="en-US" w:eastAsia="zh-CN"/>
              </w:rPr>
            </w:pPr>
          </w:p>
        </w:tc>
        <w:tc>
          <w:tcPr>
            <w:tcW w:w="3844" w:type="dxa"/>
            <w:tcBorders>
              <w:tl2br w:val="nil"/>
              <w:tr2bl w:val="nil"/>
            </w:tcBorders>
            <w:shd w:val="clear" w:color="auto" w:fill="FFFFFF"/>
            <w:noWrap w:val="0"/>
            <w:vAlign w:val="top"/>
          </w:tcPr>
          <w:p>
            <w:pPr>
              <w:spacing w:line="360" w:lineRule="auto"/>
              <w:jc w:val="center"/>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电池</w:t>
            </w:r>
            <w:r>
              <w:rPr>
                <w:rFonts w:hint="eastAsia" w:ascii="微软雅黑" w:hAnsi="微软雅黑" w:eastAsia="微软雅黑" w:cs="微软雅黑"/>
                <w:sz w:val="15"/>
                <w:szCs w:val="15"/>
                <w:lang w:val="en-US" w:eastAsia="zh-CN"/>
              </w:rPr>
              <w:t>带回基地</w:t>
            </w:r>
          </w:p>
        </w:tc>
        <w:tc>
          <w:tcPr>
            <w:tcW w:w="854" w:type="dxa"/>
            <w:tcBorders>
              <w:tl2br w:val="nil"/>
              <w:tr2bl w:val="nil"/>
            </w:tcBorders>
            <w:shd w:val="clear" w:color="auto" w:fill="FFFFFF"/>
            <w:noWrap w:val="0"/>
            <w:vAlign w:val="top"/>
          </w:tcPr>
          <w:p>
            <w:pPr>
              <w:spacing w:line="360" w:lineRule="auto"/>
              <w:jc w:val="center"/>
              <w:rPr>
                <w:rFonts w:hint="default" w:ascii="微软雅黑" w:hAnsi="微软雅黑" w:eastAsia="微软雅黑" w:cs="微软雅黑"/>
                <w:bCs/>
                <w:kern w:val="0"/>
                <w:sz w:val="15"/>
                <w:szCs w:val="15"/>
                <w:lang w:val="en-US" w:eastAsia="zh-CN"/>
              </w:rPr>
            </w:pPr>
            <w:r>
              <w:rPr>
                <w:rFonts w:hint="eastAsia" w:ascii="微软雅黑" w:hAnsi="微软雅黑" w:eastAsia="微软雅黑" w:cs="微软雅黑"/>
                <w:bCs/>
                <w:kern w:val="0"/>
                <w:sz w:val="15"/>
                <w:szCs w:val="15"/>
                <w:lang w:val="en-US" w:eastAsia="zh-CN"/>
              </w:rPr>
              <w:t>50</w:t>
            </w:r>
          </w:p>
        </w:tc>
        <w:tc>
          <w:tcPr>
            <w:tcW w:w="710" w:type="dxa"/>
            <w:tcBorders>
              <w:tl2br w:val="nil"/>
              <w:tr2bl w:val="nil"/>
            </w:tcBorders>
            <w:shd w:val="clear" w:color="auto" w:fill="D7D7D7" w:themeFill="background1" w:themeFillShade="D8"/>
            <w:noWrap w:val="0"/>
            <w:vAlign w:val="top"/>
          </w:tcPr>
          <w:p>
            <w:pPr>
              <w:spacing w:line="360" w:lineRule="auto"/>
              <w:jc w:val="center"/>
              <w:rPr>
                <w:rFonts w:ascii="微软雅黑" w:hAnsi="微软雅黑" w:eastAsia="微软雅黑" w:cs="微软雅黑"/>
                <w:bCs/>
                <w:color w:val="FFFFFF"/>
                <w:kern w:val="0"/>
                <w:sz w:val="15"/>
                <w:szCs w:val="15"/>
              </w:rPr>
            </w:pPr>
          </w:p>
        </w:tc>
        <w:tc>
          <w:tcPr>
            <w:tcW w:w="1707" w:type="dxa"/>
            <w:tcBorders>
              <w:righ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bCs/>
                <w:color w:val="FFFFFF"/>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65" w:type="dxa"/>
            <w:tcBorders>
              <w:left w:val="single" w:color="auto" w:sz="12" w:space="0"/>
              <w:tl2br w:val="nil"/>
              <w:tr2bl w:val="nil"/>
            </w:tcBorders>
            <w:shd w:val="clear" w:color="auto" w:fill="FFFFFF"/>
            <w:noWrap w:val="0"/>
            <w:vAlign w:val="center"/>
          </w:tcPr>
          <w:p>
            <w:pPr>
              <w:spacing w:line="360" w:lineRule="auto"/>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sz w:val="15"/>
                <w:szCs w:val="15"/>
                <w:lang w:val="en-US" w:eastAsia="zh-CN"/>
              </w:rPr>
              <w:t>盐湖提锂</w:t>
            </w:r>
          </w:p>
        </w:tc>
        <w:tc>
          <w:tcPr>
            <w:tcW w:w="3844" w:type="dxa"/>
            <w:tcBorders>
              <w:tl2br w:val="nil"/>
              <w:tr2bl w:val="nil"/>
            </w:tcBorders>
            <w:shd w:val="clear" w:color="auto" w:fill="FFFFFF"/>
            <w:noWrap w:val="0"/>
            <w:vAlign w:val="top"/>
          </w:tcPr>
          <w:p>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5"/>
                <w:szCs w:val="15"/>
                <w:lang w:val="en-US" w:eastAsia="zh-CN"/>
              </w:rPr>
              <w:t>锂资源吸附到上方磁铁上</w:t>
            </w:r>
          </w:p>
        </w:tc>
        <w:tc>
          <w:tcPr>
            <w:tcW w:w="854" w:type="dxa"/>
            <w:tcBorders>
              <w:tl2br w:val="nil"/>
              <w:tr2bl w:val="nil"/>
            </w:tcBorders>
            <w:shd w:val="clear" w:color="auto" w:fill="FFFFFF"/>
            <w:noWrap w:val="0"/>
            <w:vAlign w:val="top"/>
          </w:tcPr>
          <w:p>
            <w:pPr>
              <w:spacing w:line="360" w:lineRule="auto"/>
              <w:jc w:val="center"/>
              <w:rPr>
                <w:rFonts w:hint="default" w:ascii="微软雅黑" w:hAnsi="微软雅黑" w:eastAsia="微软雅黑" w:cs="微软雅黑"/>
                <w:bCs/>
                <w:kern w:val="0"/>
                <w:sz w:val="18"/>
                <w:szCs w:val="18"/>
                <w:lang w:val="en-US" w:eastAsia="zh-CN"/>
              </w:rPr>
            </w:pPr>
            <w:r>
              <w:rPr>
                <w:rFonts w:hint="eastAsia" w:ascii="微软雅黑" w:hAnsi="微软雅黑" w:eastAsia="微软雅黑" w:cs="微软雅黑"/>
                <w:bCs/>
                <w:kern w:val="0"/>
                <w:sz w:val="15"/>
                <w:szCs w:val="15"/>
                <w:lang w:val="en-US" w:eastAsia="zh-CN"/>
              </w:rPr>
              <w:t>60</w:t>
            </w:r>
          </w:p>
        </w:tc>
        <w:tc>
          <w:tcPr>
            <w:tcW w:w="710" w:type="dxa"/>
            <w:tcBorders>
              <w:tl2br w:val="nil"/>
              <w:tr2bl w:val="nil"/>
            </w:tcBorders>
            <w:shd w:val="clear" w:color="auto" w:fill="D7D7D7" w:themeFill="background1" w:themeFillShade="D8"/>
            <w:noWrap w:val="0"/>
            <w:vAlign w:val="top"/>
          </w:tcPr>
          <w:p>
            <w:pPr>
              <w:spacing w:line="360" w:lineRule="auto"/>
              <w:jc w:val="center"/>
              <w:rPr>
                <w:rFonts w:ascii="微软雅黑" w:hAnsi="微软雅黑" w:eastAsia="微软雅黑" w:cs="微软雅黑"/>
                <w:bCs/>
                <w:color w:val="FFFFFF"/>
                <w:kern w:val="0"/>
                <w:sz w:val="18"/>
                <w:szCs w:val="18"/>
              </w:rPr>
            </w:pPr>
          </w:p>
        </w:tc>
        <w:tc>
          <w:tcPr>
            <w:tcW w:w="1707" w:type="dxa"/>
            <w:tcBorders>
              <w:righ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bCs/>
                <w:color w:val="FFFFF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65" w:type="dxa"/>
            <w:vMerge w:val="restart"/>
            <w:tcBorders>
              <w:left w:val="single" w:color="auto" w:sz="12" w:space="0"/>
              <w:tl2br w:val="nil"/>
              <w:tr2bl w:val="nil"/>
            </w:tcBorders>
            <w:shd w:val="clear" w:color="auto" w:fill="FFFFFF"/>
            <w:noWrap w:val="0"/>
            <w:vAlign w:val="center"/>
          </w:tcPr>
          <w:p>
            <w:pPr>
              <w:spacing w:line="360" w:lineRule="auto"/>
              <w:jc w:val="center"/>
              <w:rPr>
                <w:rFonts w:hint="default" w:ascii="微软雅黑" w:hAnsi="微软雅黑" w:eastAsia="微软雅黑" w:cs="微软雅黑"/>
                <w:bCs/>
                <w:sz w:val="18"/>
                <w:szCs w:val="18"/>
                <w:lang w:val="en-US" w:eastAsia="zh-CN"/>
              </w:rPr>
            </w:pPr>
            <w:r>
              <w:rPr>
                <w:rFonts w:hint="eastAsia" w:ascii="微软雅黑" w:hAnsi="微软雅黑" w:eastAsia="微软雅黑" w:cs="微软雅黑"/>
                <w:sz w:val="15"/>
                <w:szCs w:val="15"/>
                <w:lang w:val="en-US" w:eastAsia="zh-CN"/>
              </w:rPr>
              <w:t>开采矿石</w:t>
            </w:r>
          </w:p>
        </w:tc>
        <w:tc>
          <w:tcPr>
            <w:tcW w:w="3844" w:type="dxa"/>
            <w:tcBorders>
              <w:tl2br w:val="nil"/>
              <w:tr2bl w:val="nil"/>
            </w:tcBorders>
            <w:shd w:val="clear" w:color="auto" w:fill="FFFFFF"/>
            <w:noWrap w:val="0"/>
            <w:vAlign w:val="center"/>
          </w:tcPr>
          <w:p>
            <w:pPr>
              <w:jc w:val="center"/>
              <w:rPr>
                <w:rFonts w:hint="eastAsia" w:ascii="微软雅黑" w:hAnsi="微软雅黑" w:eastAsia="微软雅黑" w:cs="微软雅黑"/>
                <w:bCs/>
                <w:kern w:val="0"/>
                <w:sz w:val="15"/>
                <w:szCs w:val="15"/>
                <w:lang w:eastAsia="zh-CN"/>
              </w:rPr>
            </w:pPr>
            <w:r>
              <w:rPr>
                <w:rFonts w:hint="eastAsia" w:ascii="微软雅黑" w:hAnsi="微软雅黑" w:eastAsia="微软雅黑" w:cs="微软雅黑"/>
                <w:sz w:val="15"/>
                <w:szCs w:val="15"/>
                <w:lang w:val="en-US" w:eastAsia="zh-CN"/>
              </w:rPr>
              <w:t>矿石脱离模型</w:t>
            </w:r>
          </w:p>
        </w:tc>
        <w:tc>
          <w:tcPr>
            <w:tcW w:w="854" w:type="dxa"/>
            <w:tcBorders>
              <w:tl2br w:val="nil"/>
              <w:tr2bl w:val="nil"/>
            </w:tcBorders>
            <w:shd w:val="clear" w:color="auto" w:fill="FFFFFF"/>
            <w:noWrap w:val="0"/>
            <w:vAlign w:val="top"/>
          </w:tcPr>
          <w:p>
            <w:pPr>
              <w:spacing w:line="360" w:lineRule="auto"/>
              <w:jc w:val="center"/>
              <w:rPr>
                <w:rFonts w:hint="default" w:ascii="微软雅黑" w:hAnsi="微软雅黑" w:eastAsia="微软雅黑" w:cs="微软雅黑"/>
                <w:bCs/>
                <w:kern w:val="0"/>
                <w:sz w:val="18"/>
                <w:szCs w:val="18"/>
                <w:lang w:val="en-US" w:eastAsia="zh-CN"/>
              </w:rPr>
            </w:pPr>
            <w:r>
              <w:rPr>
                <w:rFonts w:hint="eastAsia" w:ascii="微软雅黑" w:hAnsi="微软雅黑" w:eastAsia="微软雅黑" w:cs="微软雅黑"/>
                <w:bCs/>
                <w:kern w:val="0"/>
                <w:sz w:val="18"/>
                <w:szCs w:val="18"/>
                <w:lang w:val="en-US" w:eastAsia="zh-CN"/>
              </w:rPr>
              <w:t>30</w:t>
            </w:r>
          </w:p>
        </w:tc>
        <w:tc>
          <w:tcPr>
            <w:tcW w:w="710" w:type="dxa"/>
            <w:tcBorders>
              <w:tl2br w:val="nil"/>
              <w:tr2bl w:val="nil"/>
            </w:tcBorders>
            <w:shd w:val="clear" w:color="auto" w:fill="D7D7D7" w:themeFill="background1" w:themeFillShade="D8"/>
            <w:noWrap w:val="0"/>
            <w:vAlign w:val="top"/>
          </w:tcPr>
          <w:p>
            <w:pPr>
              <w:spacing w:line="360" w:lineRule="auto"/>
              <w:jc w:val="center"/>
              <w:rPr>
                <w:rFonts w:ascii="微软雅黑" w:hAnsi="微软雅黑" w:eastAsia="微软雅黑" w:cs="微软雅黑"/>
                <w:bCs/>
                <w:color w:val="FFFFFF"/>
                <w:kern w:val="0"/>
                <w:sz w:val="18"/>
                <w:szCs w:val="18"/>
              </w:rPr>
            </w:pPr>
          </w:p>
        </w:tc>
        <w:tc>
          <w:tcPr>
            <w:tcW w:w="1707" w:type="dxa"/>
            <w:vMerge w:val="restart"/>
            <w:tcBorders>
              <w:righ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bCs/>
                <w:color w:val="FFFFF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65" w:type="dxa"/>
            <w:vMerge w:val="continue"/>
            <w:tcBorders>
              <w:left w:val="single" w:color="auto" w:sz="12" w:space="0"/>
              <w:tl2br w:val="nil"/>
              <w:tr2bl w:val="nil"/>
            </w:tcBorders>
            <w:shd w:val="clear" w:color="auto" w:fill="FFFFFF"/>
            <w:noWrap w:val="0"/>
            <w:vAlign w:val="center"/>
          </w:tcPr>
          <w:p>
            <w:pPr>
              <w:spacing w:line="360" w:lineRule="auto"/>
              <w:jc w:val="center"/>
              <w:rPr>
                <w:rFonts w:hint="eastAsia" w:ascii="微软雅黑" w:hAnsi="微软雅黑" w:eastAsia="微软雅黑" w:cs="微软雅黑"/>
                <w:bCs/>
                <w:sz w:val="18"/>
                <w:szCs w:val="18"/>
                <w:lang w:val="en-US" w:eastAsia="zh-CN"/>
              </w:rPr>
            </w:pPr>
          </w:p>
        </w:tc>
        <w:tc>
          <w:tcPr>
            <w:tcW w:w="3844" w:type="dxa"/>
            <w:tcBorders>
              <w:tl2br w:val="nil"/>
              <w:tr2bl w:val="nil"/>
            </w:tcBorders>
            <w:shd w:val="clear" w:color="auto" w:fill="FFFFFF"/>
            <w:noWrap w:val="0"/>
            <w:vAlign w:val="center"/>
          </w:tcPr>
          <w:p>
            <w:pPr>
              <w:jc w:val="center"/>
              <w:rPr>
                <w:rFonts w:hint="default"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矿石</w:t>
            </w:r>
            <w:r>
              <w:rPr>
                <w:rFonts w:hint="eastAsia" w:ascii="微软雅黑" w:hAnsi="微软雅黑" w:eastAsia="微软雅黑" w:cs="微软雅黑"/>
                <w:b w:val="0"/>
                <w:bCs w:val="0"/>
                <w:sz w:val="15"/>
                <w:szCs w:val="15"/>
                <w:lang w:val="en-US" w:eastAsia="zh-CN"/>
              </w:rPr>
              <w:t>带回</w:t>
            </w:r>
            <w:r>
              <w:rPr>
                <w:rFonts w:hint="eastAsia" w:ascii="微软雅黑" w:hAnsi="微软雅黑" w:eastAsia="微软雅黑" w:cs="微软雅黑"/>
                <w:sz w:val="15"/>
                <w:szCs w:val="15"/>
              </w:rPr>
              <w:t>基地</w:t>
            </w:r>
          </w:p>
        </w:tc>
        <w:tc>
          <w:tcPr>
            <w:tcW w:w="854" w:type="dxa"/>
            <w:tcBorders>
              <w:tl2br w:val="nil"/>
              <w:tr2bl w:val="nil"/>
            </w:tcBorders>
            <w:shd w:val="clear" w:color="auto" w:fill="FFFFFF"/>
            <w:noWrap w:val="0"/>
            <w:vAlign w:val="top"/>
          </w:tcPr>
          <w:p>
            <w:pPr>
              <w:spacing w:line="360" w:lineRule="auto"/>
              <w:jc w:val="center"/>
              <w:rPr>
                <w:rFonts w:hint="default" w:ascii="微软雅黑" w:hAnsi="微软雅黑" w:eastAsia="微软雅黑" w:cs="微软雅黑"/>
                <w:bCs/>
                <w:kern w:val="0"/>
                <w:sz w:val="18"/>
                <w:szCs w:val="18"/>
                <w:lang w:val="en-US" w:eastAsia="zh-CN"/>
              </w:rPr>
            </w:pPr>
            <w:r>
              <w:rPr>
                <w:rFonts w:hint="eastAsia" w:ascii="微软雅黑" w:hAnsi="微软雅黑" w:eastAsia="微软雅黑" w:cs="微软雅黑"/>
                <w:bCs/>
                <w:kern w:val="0"/>
                <w:sz w:val="18"/>
                <w:szCs w:val="18"/>
                <w:lang w:val="en-US" w:eastAsia="zh-CN"/>
              </w:rPr>
              <w:t>50</w:t>
            </w:r>
          </w:p>
        </w:tc>
        <w:tc>
          <w:tcPr>
            <w:tcW w:w="710" w:type="dxa"/>
            <w:tcBorders>
              <w:tl2br w:val="nil"/>
              <w:tr2bl w:val="nil"/>
            </w:tcBorders>
            <w:shd w:val="clear" w:color="auto" w:fill="D7D7D7" w:themeFill="background1" w:themeFillShade="D8"/>
            <w:noWrap w:val="0"/>
            <w:vAlign w:val="top"/>
          </w:tcPr>
          <w:p>
            <w:pPr>
              <w:spacing w:line="360" w:lineRule="auto"/>
              <w:jc w:val="center"/>
              <w:rPr>
                <w:rFonts w:ascii="微软雅黑" w:hAnsi="微软雅黑" w:eastAsia="微软雅黑" w:cs="微软雅黑"/>
                <w:bCs/>
                <w:color w:val="FFFFFF"/>
                <w:kern w:val="0"/>
                <w:sz w:val="18"/>
                <w:szCs w:val="18"/>
              </w:rPr>
            </w:pPr>
          </w:p>
        </w:tc>
        <w:tc>
          <w:tcPr>
            <w:tcW w:w="1707" w:type="dxa"/>
            <w:vMerge w:val="continue"/>
            <w:tcBorders>
              <w:righ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bCs/>
                <w:color w:val="FFFFFF"/>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65" w:type="dxa"/>
            <w:tcBorders>
              <w:left w:val="single" w:color="auto" w:sz="12" w:space="0"/>
              <w:tl2br w:val="nil"/>
              <w:tr2bl w:val="nil"/>
            </w:tcBorders>
            <w:shd w:val="clear" w:color="auto" w:fill="FFFFFF"/>
            <w:noWrap w:val="0"/>
            <w:vAlign w:val="top"/>
          </w:tcPr>
          <w:p>
            <w:pPr>
              <w:spacing w:line="360" w:lineRule="auto"/>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5"/>
                <w:szCs w:val="15"/>
                <w:lang w:val="en-US" w:eastAsia="zh-CN"/>
              </w:rPr>
              <w:t>返回</w:t>
            </w:r>
          </w:p>
        </w:tc>
        <w:tc>
          <w:tcPr>
            <w:tcW w:w="3844" w:type="dxa"/>
            <w:tcBorders>
              <w:tl2br w:val="nil"/>
              <w:tr2bl w:val="nil"/>
            </w:tcBorders>
            <w:shd w:val="clear" w:color="auto" w:fill="FFFFFF"/>
            <w:noWrap w:val="0"/>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5"/>
                <w:szCs w:val="15"/>
                <w:lang w:val="en-US" w:eastAsia="zh-CN"/>
              </w:rPr>
              <w:t>任一驱动轮与场地的接触点在基地内</w:t>
            </w:r>
          </w:p>
        </w:tc>
        <w:tc>
          <w:tcPr>
            <w:tcW w:w="854" w:type="dxa"/>
            <w:tcBorders>
              <w:tl2br w:val="nil"/>
              <w:tr2bl w:val="nil"/>
            </w:tcBorders>
            <w:shd w:val="clear" w:color="auto" w:fill="FFFFFF"/>
            <w:noWrap w:val="0"/>
            <w:vAlign w:val="top"/>
          </w:tcPr>
          <w:p>
            <w:pPr>
              <w:spacing w:line="360" w:lineRule="auto"/>
              <w:jc w:val="center"/>
              <w:rPr>
                <w:rFonts w:hint="default" w:ascii="微软雅黑" w:hAnsi="微软雅黑" w:eastAsia="微软雅黑" w:cs="微软雅黑"/>
                <w:bCs/>
                <w:kern w:val="0"/>
                <w:sz w:val="18"/>
                <w:szCs w:val="18"/>
                <w:lang w:val="en-US" w:eastAsia="zh-CN"/>
              </w:rPr>
            </w:pPr>
            <w:r>
              <w:rPr>
                <w:rFonts w:hint="eastAsia" w:ascii="微软雅黑" w:hAnsi="微软雅黑" w:eastAsia="微软雅黑" w:cs="微软雅黑"/>
                <w:bCs/>
                <w:kern w:val="0"/>
                <w:sz w:val="18"/>
                <w:szCs w:val="18"/>
                <w:lang w:val="en-US" w:eastAsia="zh-CN"/>
              </w:rPr>
              <w:t>30</w:t>
            </w:r>
          </w:p>
        </w:tc>
        <w:tc>
          <w:tcPr>
            <w:tcW w:w="710" w:type="dxa"/>
            <w:tcBorders>
              <w:tl2br w:val="nil"/>
              <w:tr2bl w:val="nil"/>
            </w:tcBorders>
            <w:shd w:val="clear" w:color="auto" w:fill="D7D7D7" w:themeFill="background1" w:themeFillShade="D8"/>
            <w:noWrap w:val="0"/>
            <w:vAlign w:val="top"/>
          </w:tcPr>
          <w:p>
            <w:pPr>
              <w:spacing w:line="360" w:lineRule="auto"/>
              <w:jc w:val="center"/>
              <w:rPr>
                <w:rFonts w:ascii="微软雅黑" w:hAnsi="微软雅黑" w:eastAsia="微软雅黑" w:cs="微软雅黑"/>
                <w:bCs/>
                <w:kern w:val="0"/>
                <w:sz w:val="18"/>
                <w:szCs w:val="18"/>
              </w:rPr>
            </w:pPr>
          </w:p>
        </w:tc>
        <w:tc>
          <w:tcPr>
            <w:tcW w:w="1707" w:type="dxa"/>
            <w:tcBorders>
              <w:righ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65" w:type="dxa"/>
            <w:tcBorders>
              <w:left w:val="single" w:color="auto" w:sz="12" w:space="0"/>
              <w:tl2br w:val="nil"/>
              <w:tr2bl w:val="nil"/>
            </w:tcBorders>
            <w:shd w:val="clear" w:color="auto" w:fill="FFFFFF"/>
            <w:noWrap w:val="0"/>
            <w:vAlign w:val="top"/>
          </w:tcPr>
          <w:p>
            <w:pPr>
              <w:spacing w:line="360" w:lineRule="auto"/>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现场任务</w:t>
            </w:r>
          </w:p>
        </w:tc>
        <w:tc>
          <w:tcPr>
            <w:tcW w:w="3844" w:type="dxa"/>
            <w:tcBorders>
              <w:tl2br w:val="nil"/>
              <w:tr2bl w:val="nil"/>
            </w:tcBorders>
            <w:shd w:val="clear" w:color="auto" w:fill="FFFFFF"/>
            <w:noWrap w:val="0"/>
            <w:vAlign w:val="top"/>
          </w:tcPr>
          <w:p>
            <w:pPr>
              <w:spacing w:line="360" w:lineRule="auto"/>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详见赛场公告</w:t>
            </w:r>
          </w:p>
        </w:tc>
        <w:tc>
          <w:tcPr>
            <w:tcW w:w="854" w:type="dxa"/>
            <w:tcBorders>
              <w:tl2br w:val="nil"/>
              <w:tr2bl w:val="nil"/>
            </w:tcBorders>
            <w:shd w:val="clear" w:color="auto" w:fill="FFFFFF"/>
            <w:noWrap w:val="0"/>
            <w:vAlign w:val="top"/>
          </w:tcPr>
          <w:p>
            <w:pPr>
              <w:spacing w:line="360" w:lineRule="auto"/>
              <w:jc w:val="center"/>
              <w:rPr>
                <w:rFonts w:hint="eastAsia" w:ascii="微软雅黑" w:hAnsi="微软雅黑" w:eastAsia="微软雅黑" w:cs="微软雅黑"/>
                <w:bCs/>
                <w:kern w:val="0"/>
                <w:sz w:val="15"/>
                <w:szCs w:val="15"/>
              </w:rPr>
            </w:pPr>
            <w:r>
              <w:rPr>
                <w:rFonts w:hint="eastAsia" w:ascii="微软雅黑" w:hAnsi="微软雅黑" w:eastAsia="微软雅黑" w:cs="微软雅黑"/>
                <w:bCs/>
                <w:kern w:val="0"/>
                <w:sz w:val="15"/>
                <w:szCs w:val="15"/>
              </w:rPr>
              <w:t>100</w:t>
            </w:r>
          </w:p>
        </w:tc>
        <w:tc>
          <w:tcPr>
            <w:tcW w:w="710" w:type="dxa"/>
            <w:tcBorders>
              <w:tl2br w:val="nil"/>
              <w:tr2bl w:val="nil"/>
            </w:tcBorders>
            <w:shd w:val="clear" w:color="auto" w:fill="D7D7D7" w:themeFill="background1" w:themeFillShade="D8"/>
            <w:noWrap w:val="0"/>
            <w:vAlign w:val="top"/>
          </w:tcPr>
          <w:p>
            <w:pPr>
              <w:spacing w:line="360" w:lineRule="auto"/>
              <w:jc w:val="center"/>
              <w:rPr>
                <w:rFonts w:ascii="微软雅黑" w:hAnsi="微软雅黑" w:eastAsia="微软雅黑" w:cs="微软雅黑"/>
                <w:bCs/>
                <w:kern w:val="0"/>
                <w:sz w:val="15"/>
                <w:szCs w:val="15"/>
              </w:rPr>
            </w:pPr>
          </w:p>
        </w:tc>
        <w:tc>
          <w:tcPr>
            <w:tcW w:w="1707" w:type="dxa"/>
            <w:tcBorders>
              <w:righ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65" w:type="dxa"/>
            <w:tcBorders>
              <w:lef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sz w:val="15"/>
                <w:szCs w:val="15"/>
              </w:rPr>
            </w:pPr>
            <w:r>
              <w:rPr>
                <w:rFonts w:hint="eastAsia" w:ascii="微软雅黑" w:hAnsi="微软雅黑" w:eastAsia="微软雅黑" w:cs="微软雅黑"/>
                <w:sz w:val="15"/>
                <w:szCs w:val="15"/>
              </w:rPr>
              <w:t>现场任务</w:t>
            </w:r>
          </w:p>
        </w:tc>
        <w:tc>
          <w:tcPr>
            <w:tcW w:w="3844" w:type="dxa"/>
            <w:tcBorders>
              <w:tl2br w:val="nil"/>
              <w:tr2bl w:val="nil"/>
            </w:tcBorders>
            <w:shd w:val="clear" w:color="auto" w:fill="FFFFFF"/>
            <w:noWrap w:val="0"/>
            <w:vAlign w:val="top"/>
          </w:tcPr>
          <w:p>
            <w:pPr>
              <w:spacing w:line="360" w:lineRule="auto"/>
              <w:jc w:val="center"/>
              <w:rPr>
                <w:rFonts w:ascii="微软雅黑" w:hAnsi="微软雅黑" w:eastAsia="微软雅黑" w:cs="微软雅黑"/>
                <w:sz w:val="15"/>
                <w:szCs w:val="15"/>
              </w:rPr>
            </w:pPr>
            <w:r>
              <w:rPr>
                <w:rFonts w:hint="eastAsia" w:ascii="微软雅黑" w:hAnsi="微软雅黑" w:eastAsia="微软雅黑" w:cs="微软雅黑"/>
                <w:sz w:val="15"/>
                <w:szCs w:val="15"/>
              </w:rPr>
              <w:t>详见赛场公告</w:t>
            </w:r>
          </w:p>
        </w:tc>
        <w:tc>
          <w:tcPr>
            <w:tcW w:w="854" w:type="dxa"/>
            <w:tcBorders>
              <w:tl2br w:val="nil"/>
              <w:tr2bl w:val="nil"/>
            </w:tcBorders>
            <w:shd w:val="clear" w:color="auto" w:fill="FFFFFF"/>
            <w:noWrap w:val="0"/>
            <w:vAlign w:val="top"/>
          </w:tcPr>
          <w:p>
            <w:pPr>
              <w:spacing w:line="360" w:lineRule="auto"/>
              <w:jc w:val="center"/>
              <w:rPr>
                <w:rFonts w:ascii="微软雅黑" w:hAnsi="微软雅黑" w:eastAsia="微软雅黑" w:cs="微软雅黑"/>
                <w:bCs/>
                <w:kern w:val="0"/>
                <w:sz w:val="15"/>
                <w:szCs w:val="15"/>
              </w:rPr>
            </w:pPr>
            <w:r>
              <w:rPr>
                <w:rFonts w:hint="eastAsia" w:ascii="微软雅黑" w:hAnsi="微软雅黑" w:eastAsia="微软雅黑" w:cs="微软雅黑"/>
                <w:bCs/>
                <w:kern w:val="0"/>
                <w:sz w:val="15"/>
                <w:szCs w:val="15"/>
              </w:rPr>
              <w:t>100</w:t>
            </w:r>
          </w:p>
        </w:tc>
        <w:tc>
          <w:tcPr>
            <w:tcW w:w="710" w:type="dxa"/>
            <w:tcBorders>
              <w:tl2br w:val="nil"/>
              <w:tr2bl w:val="nil"/>
            </w:tcBorders>
            <w:shd w:val="clear" w:color="auto" w:fill="D7D7D7" w:themeFill="background1" w:themeFillShade="D8"/>
            <w:noWrap w:val="0"/>
            <w:vAlign w:val="top"/>
          </w:tcPr>
          <w:p>
            <w:pPr>
              <w:spacing w:line="360" w:lineRule="auto"/>
              <w:jc w:val="center"/>
              <w:rPr>
                <w:rFonts w:ascii="微软雅黑" w:hAnsi="微软雅黑" w:eastAsia="微软雅黑" w:cs="微软雅黑"/>
                <w:bCs/>
                <w:kern w:val="0"/>
                <w:sz w:val="15"/>
                <w:szCs w:val="15"/>
              </w:rPr>
            </w:pPr>
          </w:p>
        </w:tc>
        <w:tc>
          <w:tcPr>
            <w:tcW w:w="1707" w:type="dxa"/>
            <w:tcBorders>
              <w:righ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65" w:type="dxa"/>
            <w:tcBorders>
              <w:lef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sz w:val="15"/>
                <w:szCs w:val="15"/>
              </w:rPr>
            </w:pPr>
            <w:r>
              <w:rPr>
                <w:rFonts w:hint="eastAsia" w:ascii="微软雅黑" w:hAnsi="微软雅黑" w:eastAsia="微软雅黑" w:cs="微软雅黑"/>
                <w:sz w:val="15"/>
                <w:szCs w:val="15"/>
              </w:rPr>
              <w:t>现场任务</w:t>
            </w:r>
          </w:p>
        </w:tc>
        <w:tc>
          <w:tcPr>
            <w:tcW w:w="3844" w:type="dxa"/>
            <w:tcBorders>
              <w:tl2br w:val="nil"/>
              <w:tr2bl w:val="nil"/>
            </w:tcBorders>
            <w:shd w:val="clear" w:color="auto" w:fill="FFFFFF"/>
            <w:noWrap w:val="0"/>
            <w:vAlign w:val="top"/>
          </w:tcPr>
          <w:p>
            <w:pPr>
              <w:spacing w:line="360" w:lineRule="auto"/>
              <w:jc w:val="center"/>
              <w:rPr>
                <w:rFonts w:ascii="微软雅黑" w:hAnsi="微软雅黑" w:eastAsia="微软雅黑" w:cs="微软雅黑"/>
                <w:sz w:val="15"/>
                <w:szCs w:val="15"/>
              </w:rPr>
            </w:pPr>
            <w:r>
              <w:rPr>
                <w:rFonts w:hint="eastAsia" w:ascii="微软雅黑" w:hAnsi="微软雅黑" w:eastAsia="微软雅黑" w:cs="微软雅黑"/>
                <w:sz w:val="15"/>
                <w:szCs w:val="15"/>
              </w:rPr>
              <w:t>详见赛场公告</w:t>
            </w:r>
          </w:p>
        </w:tc>
        <w:tc>
          <w:tcPr>
            <w:tcW w:w="854" w:type="dxa"/>
            <w:tcBorders>
              <w:tl2br w:val="nil"/>
              <w:tr2bl w:val="nil"/>
            </w:tcBorders>
            <w:shd w:val="clear" w:color="auto" w:fill="FFFFFF"/>
            <w:noWrap w:val="0"/>
            <w:vAlign w:val="top"/>
          </w:tcPr>
          <w:p>
            <w:pPr>
              <w:spacing w:line="360" w:lineRule="auto"/>
              <w:jc w:val="center"/>
              <w:rPr>
                <w:rFonts w:ascii="微软雅黑" w:hAnsi="微软雅黑" w:eastAsia="微软雅黑" w:cs="微软雅黑"/>
                <w:bCs/>
                <w:kern w:val="0"/>
                <w:sz w:val="15"/>
                <w:szCs w:val="15"/>
              </w:rPr>
            </w:pPr>
            <w:r>
              <w:rPr>
                <w:rFonts w:hint="eastAsia" w:ascii="微软雅黑" w:hAnsi="微软雅黑" w:eastAsia="微软雅黑" w:cs="微软雅黑"/>
                <w:bCs/>
                <w:kern w:val="0"/>
                <w:sz w:val="15"/>
                <w:szCs w:val="15"/>
              </w:rPr>
              <w:t>100</w:t>
            </w:r>
          </w:p>
        </w:tc>
        <w:tc>
          <w:tcPr>
            <w:tcW w:w="710" w:type="dxa"/>
            <w:tcBorders>
              <w:tl2br w:val="nil"/>
              <w:tr2bl w:val="nil"/>
            </w:tcBorders>
            <w:shd w:val="clear" w:color="auto" w:fill="D7D7D7" w:themeFill="background1" w:themeFillShade="D8"/>
            <w:noWrap w:val="0"/>
            <w:vAlign w:val="top"/>
          </w:tcPr>
          <w:p>
            <w:pPr>
              <w:spacing w:line="360" w:lineRule="auto"/>
              <w:jc w:val="center"/>
              <w:rPr>
                <w:rFonts w:ascii="微软雅黑" w:hAnsi="微软雅黑" w:eastAsia="微软雅黑" w:cs="微软雅黑"/>
                <w:bCs/>
                <w:kern w:val="0"/>
                <w:sz w:val="15"/>
                <w:szCs w:val="15"/>
              </w:rPr>
            </w:pPr>
          </w:p>
        </w:tc>
        <w:tc>
          <w:tcPr>
            <w:tcW w:w="1707" w:type="dxa"/>
            <w:tcBorders>
              <w:righ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65" w:type="dxa"/>
            <w:tcBorders>
              <w:lef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sz w:val="15"/>
                <w:szCs w:val="15"/>
              </w:rPr>
            </w:pPr>
            <w:r>
              <w:rPr>
                <w:rFonts w:hint="eastAsia" w:ascii="微软雅黑" w:hAnsi="微软雅黑" w:eastAsia="微软雅黑" w:cs="微软雅黑"/>
                <w:sz w:val="15"/>
                <w:szCs w:val="15"/>
              </w:rPr>
              <w:t>自主运行奖励</w:t>
            </w:r>
          </w:p>
        </w:tc>
        <w:tc>
          <w:tcPr>
            <w:tcW w:w="3844" w:type="dxa"/>
            <w:tcBorders>
              <w:tl2br w:val="nil"/>
              <w:tr2bl w:val="nil"/>
            </w:tcBorders>
            <w:shd w:val="clear" w:color="auto" w:fill="FFFFFF"/>
            <w:noWrap w:val="0"/>
            <w:vAlign w:val="top"/>
          </w:tcPr>
          <w:p>
            <w:pPr>
              <w:tabs>
                <w:tab w:val="left" w:pos="392"/>
                <w:tab w:val="left" w:pos="2120"/>
              </w:tabs>
              <w:spacing w:line="360" w:lineRule="auto"/>
              <w:jc w:val="center"/>
              <w:rPr>
                <w:rFonts w:ascii="微软雅黑" w:hAnsi="微软雅黑" w:eastAsia="微软雅黑" w:cs="微软雅黑"/>
                <w:bCs/>
                <w:kern w:val="0"/>
                <w:sz w:val="15"/>
                <w:szCs w:val="15"/>
              </w:rPr>
            </w:pPr>
            <w:r>
              <w:rPr>
                <w:rFonts w:hint="eastAsia" w:ascii="微软雅黑" w:hAnsi="微软雅黑" w:eastAsia="微软雅黑" w:cs="微软雅黑"/>
                <w:bCs/>
                <w:kern w:val="0"/>
                <w:sz w:val="15"/>
                <w:szCs w:val="15"/>
              </w:rPr>
              <w:t>40-（重启次数）*10，且大于等于0</w:t>
            </w:r>
          </w:p>
        </w:tc>
        <w:tc>
          <w:tcPr>
            <w:tcW w:w="854" w:type="dxa"/>
            <w:tcBorders>
              <w:tl2br w:val="nil"/>
              <w:tr2bl w:val="nil"/>
            </w:tcBorders>
            <w:shd w:val="clear" w:color="auto" w:fill="FFFFFF"/>
            <w:noWrap w:val="0"/>
            <w:vAlign w:val="top"/>
          </w:tcPr>
          <w:p>
            <w:pPr>
              <w:spacing w:line="360" w:lineRule="auto"/>
              <w:jc w:val="center"/>
              <w:rPr>
                <w:rFonts w:ascii="微软雅黑" w:hAnsi="微软雅黑" w:eastAsia="微软雅黑" w:cs="微软雅黑"/>
                <w:bCs/>
                <w:kern w:val="0"/>
                <w:sz w:val="15"/>
                <w:szCs w:val="15"/>
              </w:rPr>
            </w:pPr>
          </w:p>
        </w:tc>
        <w:tc>
          <w:tcPr>
            <w:tcW w:w="710" w:type="dxa"/>
            <w:tcBorders>
              <w:tl2br w:val="nil"/>
              <w:tr2bl w:val="nil"/>
            </w:tcBorders>
            <w:shd w:val="clear" w:color="auto" w:fill="D7D7D7" w:themeFill="background1" w:themeFillShade="D8"/>
            <w:noWrap w:val="0"/>
            <w:vAlign w:val="top"/>
          </w:tcPr>
          <w:p>
            <w:pPr>
              <w:spacing w:line="360" w:lineRule="auto"/>
              <w:jc w:val="center"/>
              <w:rPr>
                <w:rFonts w:ascii="微软雅黑" w:hAnsi="微软雅黑" w:eastAsia="微软雅黑" w:cs="微软雅黑"/>
                <w:bCs/>
                <w:kern w:val="0"/>
                <w:sz w:val="15"/>
                <w:szCs w:val="15"/>
              </w:rPr>
            </w:pPr>
          </w:p>
        </w:tc>
        <w:tc>
          <w:tcPr>
            <w:tcW w:w="1707" w:type="dxa"/>
            <w:tcBorders>
              <w:righ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65" w:type="dxa"/>
            <w:tcBorders>
              <w:lef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sz w:val="15"/>
                <w:szCs w:val="15"/>
              </w:rPr>
            </w:pPr>
            <w:r>
              <w:rPr>
                <w:rFonts w:hint="eastAsia" w:ascii="微软雅黑" w:hAnsi="微软雅黑" w:eastAsia="微软雅黑" w:cs="微软雅黑"/>
                <w:sz w:val="15"/>
                <w:szCs w:val="15"/>
              </w:rPr>
              <w:t>总分</w:t>
            </w:r>
          </w:p>
        </w:tc>
        <w:tc>
          <w:tcPr>
            <w:tcW w:w="7115" w:type="dxa"/>
            <w:gridSpan w:val="4"/>
            <w:tcBorders>
              <w:right w:val="single" w:color="auto" w:sz="12" w:space="0"/>
              <w:tl2br w:val="nil"/>
              <w:tr2bl w:val="nil"/>
            </w:tcBorders>
            <w:shd w:val="clear" w:color="auto" w:fill="FFFFFF"/>
            <w:noWrap w:val="0"/>
            <w:vAlign w:val="top"/>
          </w:tcPr>
          <w:p>
            <w:pPr>
              <w:spacing w:line="360" w:lineRule="auto"/>
              <w:jc w:val="center"/>
              <w:rPr>
                <w:rFonts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5" w:type="dxa"/>
            <w:tcBorders>
              <w:left w:val="single" w:color="auto" w:sz="12" w:space="0"/>
              <w:bottom w:val="single" w:color="auto" w:sz="12" w:space="0"/>
              <w:tl2br w:val="nil"/>
              <w:tr2bl w:val="nil"/>
            </w:tcBorders>
            <w:noWrap w:val="0"/>
            <w:vAlign w:val="top"/>
          </w:tcPr>
          <w:p>
            <w:pPr>
              <w:spacing w:line="360" w:lineRule="auto"/>
              <w:jc w:val="center"/>
              <w:rPr>
                <w:rFonts w:ascii="微软雅黑" w:hAnsi="微软雅黑" w:eastAsia="微软雅黑" w:cs="微软雅黑"/>
                <w:sz w:val="15"/>
                <w:szCs w:val="15"/>
              </w:rPr>
            </w:pPr>
            <w:r>
              <w:rPr>
                <w:rFonts w:hint="eastAsia" w:ascii="微软雅黑" w:hAnsi="微软雅黑" w:eastAsia="微软雅黑" w:cs="微软雅黑"/>
                <w:sz w:val="15"/>
                <w:szCs w:val="15"/>
              </w:rPr>
              <w:t>单轮用时</w:t>
            </w:r>
          </w:p>
        </w:tc>
        <w:tc>
          <w:tcPr>
            <w:tcW w:w="7115" w:type="dxa"/>
            <w:gridSpan w:val="4"/>
            <w:tcBorders>
              <w:bottom w:val="single" w:color="auto" w:sz="12" w:space="0"/>
              <w:right w:val="single" w:color="auto" w:sz="12" w:space="0"/>
              <w:tl2br w:val="nil"/>
              <w:tr2bl w:val="nil"/>
            </w:tcBorders>
            <w:noWrap w:val="0"/>
            <w:vAlign w:val="top"/>
          </w:tcPr>
          <w:p>
            <w:pPr>
              <w:spacing w:line="360" w:lineRule="auto"/>
              <w:jc w:val="center"/>
              <w:rPr>
                <w:rFonts w:ascii="微软雅黑" w:hAnsi="微软雅黑" w:eastAsia="微软雅黑" w:cs="微软雅黑"/>
                <w:sz w:val="15"/>
                <w:szCs w:val="15"/>
              </w:rPr>
            </w:pPr>
          </w:p>
        </w:tc>
      </w:tr>
    </w:tbl>
    <w:p>
      <w:pPr>
        <w:pStyle w:val="18"/>
        <w:rPr>
          <w:rFonts w:hint="eastAsia" w:ascii="微软雅黑" w:hAnsi="微软雅黑" w:eastAsia="微软雅黑" w:cs="微软雅黑"/>
          <w:b/>
          <w:color w:val="auto"/>
          <w:sz w:val="21"/>
          <w:szCs w:val="21"/>
        </w:rPr>
      </w:pPr>
    </w:p>
    <w:p>
      <w:pPr>
        <w:pStyle w:val="18"/>
        <w:spacing w:line="240" w:lineRule="atLeast"/>
        <w:rPr>
          <w:rFonts w:ascii="微软雅黑" w:hAnsi="微软雅黑" w:eastAsia="微软雅黑" w:cs="微软雅黑"/>
          <w:b/>
          <w:color w:val="auto"/>
          <w:sz w:val="21"/>
          <w:szCs w:val="21"/>
          <w:u w:val="single"/>
        </w:rPr>
      </w:pPr>
      <w:r>
        <w:rPr>
          <w:rFonts w:hint="eastAsia" w:ascii="微软雅黑" w:hAnsi="微软雅黑" w:eastAsia="微软雅黑" w:cs="微软雅黑"/>
          <w:b/>
          <w:color w:val="auto"/>
          <w:sz w:val="21"/>
          <w:szCs w:val="21"/>
        </w:rPr>
        <w:t>裁判员：＿＿＿＿＿＿＿＿＿＿＿＿＿  计分员：＿＿＿＿＿＿＿＿＿＿＿</w:t>
      </w:r>
    </w:p>
    <w:p>
      <w:pPr>
        <w:pStyle w:val="18"/>
        <w:rPr>
          <w:rFonts w:ascii="微软雅黑" w:hAnsi="微软雅黑" w:eastAsia="微软雅黑" w:cs="微软雅黑"/>
          <w:b/>
          <w:color w:val="auto"/>
          <w:sz w:val="21"/>
          <w:szCs w:val="21"/>
          <w:u w:val="single"/>
        </w:rPr>
      </w:pPr>
      <w:r>
        <w:rPr>
          <w:rFonts w:hint="eastAsia" w:ascii="微软雅黑" w:hAnsi="微软雅黑" w:eastAsia="微软雅黑" w:cs="微软雅黑"/>
          <w:b/>
          <w:color w:val="auto"/>
          <w:sz w:val="21"/>
          <w:szCs w:val="21"/>
        </w:rPr>
        <w:t>参赛队员：＿＿＿＿＿＿＿＿＿＿＿＿＿＿＿＿＿＿＿＿＿＿＿＿＿＿＿＿</w:t>
      </w:r>
    </w:p>
    <w:p>
      <w:pPr>
        <w:pStyle w:val="18"/>
        <w:rPr>
          <w:rFonts w:hint="eastAsia" w:ascii="微软雅黑" w:hAnsi="微软雅黑" w:eastAsia="微软雅黑" w:cs="微软雅黑"/>
          <w:lang w:val="en-US" w:eastAsia="zh-CN"/>
        </w:rPr>
      </w:pPr>
      <w:r>
        <w:rPr>
          <w:rFonts w:hint="eastAsia" w:ascii="微软雅黑" w:hAnsi="微软雅黑" w:eastAsia="微软雅黑" w:cs="微软雅黑"/>
          <w:b/>
          <w:color w:val="auto"/>
          <w:sz w:val="21"/>
          <w:szCs w:val="21"/>
          <w:lang w:val="en-US" w:eastAsia="zh-CN"/>
        </w:rPr>
        <w:t>备注</w:t>
      </w:r>
      <w:r>
        <w:rPr>
          <w:rFonts w:hint="eastAsia" w:ascii="微软雅黑" w:hAnsi="微软雅黑" w:eastAsia="微软雅黑" w:cs="微软雅黑"/>
          <w:b/>
          <w:color w:val="auto"/>
          <w:sz w:val="21"/>
          <w:szCs w:val="21"/>
        </w:rPr>
        <w:t>：＿＿＿＿＿＿＿＿＿＿＿＿＿＿＿＿＿＿＿＿＿＿＿＿＿＿＿＿＿＿</w:t>
      </w:r>
    </w:p>
    <w:sectPr>
      <w:headerReference r:id="rId3" w:type="default"/>
      <w:footerReference r:id="rId4"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u揰...">
    <w:altName w:val="宋体"/>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YaHei">
    <w:altName w:val="宋体"/>
    <w:panose1 w:val="00000000000000000000"/>
    <w:charset w:val="86"/>
    <w:family w:val="auto"/>
    <w:pitch w:val="default"/>
    <w:sig w:usb0="00000000" w:usb1="00000000" w:usb2="00000010" w:usb3="00000000" w:csb0="00040000" w:csb1="00000000"/>
  </w:font>
  <w:font w:name="MicrosoftYaHei-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rPr>
        <w:rFonts w:ascii="微软雅黑" w:hAnsi="微软雅黑" w:eastAsia="微软雅黑" w:cs="微软雅黑"/>
        <w:b/>
        <w:bCs/>
      </w:rPr>
    </w:pPr>
    <w:r>
      <w:rPr>
        <w:rFonts w:ascii="微软雅黑" w:hAnsi="微软雅黑" w:eastAsia="微软雅黑" w:cs="微软雅黑"/>
        <w:b/>
        <w:bCs/>
      </w:rPr>
      <w:pict>
        <v:shape id="WordPictureWatermark18867074" o:spid="_x0000_s2049" o:spt="75" type="#_x0000_t75" style="position:absolute;left:0pt;margin-left:-90.9pt;margin-top:-70.2pt;height:841.9pt;width:595.2pt;mso-position-horizontal-relative:margin;mso-position-vertical-relative:margin;z-index:-251657216;mso-width-relative:page;mso-height-relative:page;" filled="f" o:preferrelative="t" stroked="f" coordsize="21600,21600" o:allowincell="f">
          <v:path/>
          <v:fill on="f" focussize="0,0"/>
          <v:stroke on="f" joinstyle="miter"/>
          <v:imagedata r:id="rId1" o:title="信纸 A4-01"/>
          <o:lock v:ext="edit" aspectratio="t"/>
        </v:shape>
      </w:pict>
    </w:r>
    <w:r>
      <w:rPr>
        <w:rFonts w:hint="eastAsia" w:ascii="微软雅黑" w:hAnsi="微软雅黑" w:eastAsia="微软雅黑" w:cs="微软雅黑"/>
        <w:b/>
        <w:bCs/>
      </w:rPr>
      <w:t>WER</w:t>
    </w:r>
    <w:r>
      <w:rPr>
        <w:rFonts w:ascii="微软雅黑" w:hAnsi="微软雅黑" w:eastAsia="微软雅黑" w:cs="微软雅黑"/>
        <w:b/>
        <w:bCs/>
      </w:rPr>
      <w:t>20</w:t>
    </w:r>
    <w:r>
      <w:rPr>
        <w:rFonts w:hint="eastAsia" w:ascii="微软雅黑" w:hAnsi="微软雅黑" w:eastAsia="微软雅黑" w:cs="微软雅黑"/>
        <w:b/>
        <w:bCs/>
      </w:rPr>
      <w:t>2</w:t>
    </w:r>
    <w:r>
      <w:rPr>
        <w:rFonts w:hint="eastAsia" w:ascii="微软雅黑" w:hAnsi="微软雅黑" w:eastAsia="微软雅黑" w:cs="微软雅黑"/>
        <w:b/>
        <w:bCs/>
        <w:lang w:val="en-US" w:eastAsia="zh-CN"/>
      </w:rPr>
      <w:t>2</w:t>
    </w:r>
    <w:r>
      <w:rPr>
        <w:rFonts w:hint="eastAsia" w:ascii="微软雅黑" w:hAnsi="微软雅黑" w:eastAsia="微软雅黑" w:cs="微软雅黑"/>
        <w:b/>
        <w:bCs/>
      </w:rPr>
      <w:t>赛季积木教育机器人普及赛规则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A68C3"/>
    <w:multiLevelType w:val="multilevel"/>
    <w:tmpl w:val="560A68C3"/>
    <w:lvl w:ilvl="0" w:tentative="0">
      <w:start w:val="1"/>
      <w:numFmt w:val="decimal"/>
      <w:pStyle w:val="3"/>
      <w:lvlText w:val="%1."/>
      <w:lvlJc w:val="left"/>
      <w:pPr>
        <w:ind w:left="-3" w:firstLine="3"/>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3F"/>
    <w:rsid w:val="000065F2"/>
    <w:rsid w:val="00026E35"/>
    <w:rsid w:val="00045F2B"/>
    <w:rsid w:val="000813D7"/>
    <w:rsid w:val="00095969"/>
    <w:rsid w:val="000A2F78"/>
    <w:rsid w:val="000B12A3"/>
    <w:rsid w:val="000C6F14"/>
    <w:rsid w:val="000D0F04"/>
    <w:rsid w:val="000D6E09"/>
    <w:rsid w:val="000E2CE2"/>
    <w:rsid w:val="000E79F6"/>
    <w:rsid w:val="000E7DCA"/>
    <w:rsid w:val="000F007B"/>
    <w:rsid w:val="001250A3"/>
    <w:rsid w:val="00154FBE"/>
    <w:rsid w:val="001678FC"/>
    <w:rsid w:val="0017111E"/>
    <w:rsid w:val="001729D1"/>
    <w:rsid w:val="00177E57"/>
    <w:rsid w:val="00192FC2"/>
    <w:rsid w:val="001B2B4C"/>
    <w:rsid w:val="001D1C1B"/>
    <w:rsid w:val="001E0497"/>
    <w:rsid w:val="001E4712"/>
    <w:rsid w:val="001F1805"/>
    <w:rsid w:val="002059AE"/>
    <w:rsid w:val="00221E25"/>
    <w:rsid w:val="00224139"/>
    <w:rsid w:val="00225ECF"/>
    <w:rsid w:val="002374E8"/>
    <w:rsid w:val="00265ADA"/>
    <w:rsid w:val="0027193A"/>
    <w:rsid w:val="00286F3F"/>
    <w:rsid w:val="0029475D"/>
    <w:rsid w:val="00296AD6"/>
    <w:rsid w:val="002A5B65"/>
    <w:rsid w:val="002A641D"/>
    <w:rsid w:val="002C30BC"/>
    <w:rsid w:val="002D3CF5"/>
    <w:rsid w:val="002E1E67"/>
    <w:rsid w:val="002F63C6"/>
    <w:rsid w:val="002F7E76"/>
    <w:rsid w:val="00312C8B"/>
    <w:rsid w:val="003203BB"/>
    <w:rsid w:val="00324BBF"/>
    <w:rsid w:val="0036685D"/>
    <w:rsid w:val="00367862"/>
    <w:rsid w:val="00380454"/>
    <w:rsid w:val="003B4F32"/>
    <w:rsid w:val="003C7026"/>
    <w:rsid w:val="003D19BB"/>
    <w:rsid w:val="003E25FA"/>
    <w:rsid w:val="003E46AB"/>
    <w:rsid w:val="00411062"/>
    <w:rsid w:val="004249CB"/>
    <w:rsid w:val="00433151"/>
    <w:rsid w:val="00436812"/>
    <w:rsid w:val="00441725"/>
    <w:rsid w:val="00443CDF"/>
    <w:rsid w:val="004453F0"/>
    <w:rsid w:val="00463A2E"/>
    <w:rsid w:val="0046456C"/>
    <w:rsid w:val="004859AD"/>
    <w:rsid w:val="00491D7F"/>
    <w:rsid w:val="004965CF"/>
    <w:rsid w:val="00497448"/>
    <w:rsid w:val="004B5A71"/>
    <w:rsid w:val="004C01AE"/>
    <w:rsid w:val="004C1866"/>
    <w:rsid w:val="004C7E2B"/>
    <w:rsid w:val="004D37BF"/>
    <w:rsid w:val="004F2309"/>
    <w:rsid w:val="004F4467"/>
    <w:rsid w:val="005159F0"/>
    <w:rsid w:val="0052118E"/>
    <w:rsid w:val="00521780"/>
    <w:rsid w:val="00523AC7"/>
    <w:rsid w:val="005245C2"/>
    <w:rsid w:val="00530399"/>
    <w:rsid w:val="0053082D"/>
    <w:rsid w:val="00537286"/>
    <w:rsid w:val="005375D6"/>
    <w:rsid w:val="00543632"/>
    <w:rsid w:val="00554B19"/>
    <w:rsid w:val="00556339"/>
    <w:rsid w:val="005731A8"/>
    <w:rsid w:val="005D1FA0"/>
    <w:rsid w:val="005E5EE0"/>
    <w:rsid w:val="006146AA"/>
    <w:rsid w:val="00622678"/>
    <w:rsid w:val="006417C5"/>
    <w:rsid w:val="006A1FEF"/>
    <w:rsid w:val="006B79F5"/>
    <w:rsid w:val="006C4CAB"/>
    <w:rsid w:val="006E643E"/>
    <w:rsid w:val="006F47DB"/>
    <w:rsid w:val="006F5896"/>
    <w:rsid w:val="00700160"/>
    <w:rsid w:val="0070172A"/>
    <w:rsid w:val="00712B9F"/>
    <w:rsid w:val="0073092A"/>
    <w:rsid w:val="00735D50"/>
    <w:rsid w:val="00735F67"/>
    <w:rsid w:val="00742C1E"/>
    <w:rsid w:val="00756BB3"/>
    <w:rsid w:val="00761B35"/>
    <w:rsid w:val="0076483F"/>
    <w:rsid w:val="007706B3"/>
    <w:rsid w:val="00784FC8"/>
    <w:rsid w:val="007D0566"/>
    <w:rsid w:val="007D0FD4"/>
    <w:rsid w:val="007E37EA"/>
    <w:rsid w:val="00804AC0"/>
    <w:rsid w:val="008102B7"/>
    <w:rsid w:val="008563A1"/>
    <w:rsid w:val="00860100"/>
    <w:rsid w:val="008942E1"/>
    <w:rsid w:val="008A4555"/>
    <w:rsid w:val="008B15EA"/>
    <w:rsid w:val="008B323D"/>
    <w:rsid w:val="008C5B5F"/>
    <w:rsid w:val="008E18D0"/>
    <w:rsid w:val="008F7A2B"/>
    <w:rsid w:val="00902D8C"/>
    <w:rsid w:val="009051CE"/>
    <w:rsid w:val="009164F8"/>
    <w:rsid w:val="009220EE"/>
    <w:rsid w:val="00922F85"/>
    <w:rsid w:val="00923D4F"/>
    <w:rsid w:val="00940C4D"/>
    <w:rsid w:val="00942EAA"/>
    <w:rsid w:val="00947512"/>
    <w:rsid w:val="009665BF"/>
    <w:rsid w:val="0097319E"/>
    <w:rsid w:val="00974109"/>
    <w:rsid w:val="0097445D"/>
    <w:rsid w:val="009A2BAF"/>
    <w:rsid w:val="009B6310"/>
    <w:rsid w:val="009C7D76"/>
    <w:rsid w:val="009E118F"/>
    <w:rsid w:val="00A011D4"/>
    <w:rsid w:val="00A26384"/>
    <w:rsid w:val="00A33469"/>
    <w:rsid w:val="00A54B96"/>
    <w:rsid w:val="00A65B15"/>
    <w:rsid w:val="00A741FB"/>
    <w:rsid w:val="00A7434B"/>
    <w:rsid w:val="00A75955"/>
    <w:rsid w:val="00A93499"/>
    <w:rsid w:val="00AB0063"/>
    <w:rsid w:val="00AB3080"/>
    <w:rsid w:val="00AB6602"/>
    <w:rsid w:val="00AD67D7"/>
    <w:rsid w:val="00AF0DF2"/>
    <w:rsid w:val="00B24666"/>
    <w:rsid w:val="00B6414C"/>
    <w:rsid w:val="00B716A3"/>
    <w:rsid w:val="00B76A85"/>
    <w:rsid w:val="00B95739"/>
    <w:rsid w:val="00BC52AC"/>
    <w:rsid w:val="00BC56EB"/>
    <w:rsid w:val="00BE4115"/>
    <w:rsid w:val="00BE50CE"/>
    <w:rsid w:val="00BF49F7"/>
    <w:rsid w:val="00BF60E0"/>
    <w:rsid w:val="00C22C4A"/>
    <w:rsid w:val="00C250A1"/>
    <w:rsid w:val="00C3560A"/>
    <w:rsid w:val="00C41C31"/>
    <w:rsid w:val="00C57A1E"/>
    <w:rsid w:val="00C8246E"/>
    <w:rsid w:val="00C95E86"/>
    <w:rsid w:val="00C96401"/>
    <w:rsid w:val="00CA51A6"/>
    <w:rsid w:val="00CB3BAB"/>
    <w:rsid w:val="00CC42F5"/>
    <w:rsid w:val="00CC451A"/>
    <w:rsid w:val="00CD4064"/>
    <w:rsid w:val="00CE65BF"/>
    <w:rsid w:val="00CF3A3C"/>
    <w:rsid w:val="00D01095"/>
    <w:rsid w:val="00D440FE"/>
    <w:rsid w:val="00D625A6"/>
    <w:rsid w:val="00D64C80"/>
    <w:rsid w:val="00D718CA"/>
    <w:rsid w:val="00D8060E"/>
    <w:rsid w:val="00D8320A"/>
    <w:rsid w:val="00D94EFA"/>
    <w:rsid w:val="00D96D7A"/>
    <w:rsid w:val="00DD2E3A"/>
    <w:rsid w:val="00DE1FB6"/>
    <w:rsid w:val="00DE502C"/>
    <w:rsid w:val="00DF706D"/>
    <w:rsid w:val="00E1432F"/>
    <w:rsid w:val="00E24186"/>
    <w:rsid w:val="00E42078"/>
    <w:rsid w:val="00E56B8C"/>
    <w:rsid w:val="00E87B80"/>
    <w:rsid w:val="00EA012C"/>
    <w:rsid w:val="00EA2CEC"/>
    <w:rsid w:val="00EB0CE4"/>
    <w:rsid w:val="00EB63BD"/>
    <w:rsid w:val="00EC2BC7"/>
    <w:rsid w:val="00EC5EE8"/>
    <w:rsid w:val="00ED3C2B"/>
    <w:rsid w:val="00ED6EE0"/>
    <w:rsid w:val="00EE4F8D"/>
    <w:rsid w:val="00EE540F"/>
    <w:rsid w:val="00EF3BA6"/>
    <w:rsid w:val="00EF3D00"/>
    <w:rsid w:val="00F006C1"/>
    <w:rsid w:val="00F01354"/>
    <w:rsid w:val="00F1396A"/>
    <w:rsid w:val="00F20502"/>
    <w:rsid w:val="00F27FC9"/>
    <w:rsid w:val="00F34307"/>
    <w:rsid w:val="00F34A57"/>
    <w:rsid w:val="00F45233"/>
    <w:rsid w:val="00F55F53"/>
    <w:rsid w:val="00F74228"/>
    <w:rsid w:val="00F81B12"/>
    <w:rsid w:val="00F86375"/>
    <w:rsid w:val="00FA2ADE"/>
    <w:rsid w:val="00FD4308"/>
    <w:rsid w:val="00FE3958"/>
    <w:rsid w:val="0149312F"/>
    <w:rsid w:val="01FD024F"/>
    <w:rsid w:val="02341EAE"/>
    <w:rsid w:val="028A1708"/>
    <w:rsid w:val="02B55ED4"/>
    <w:rsid w:val="02E23C90"/>
    <w:rsid w:val="02EE55ED"/>
    <w:rsid w:val="02FE69CB"/>
    <w:rsid w:val="032D2DB8"/>
    <w:rsid w:val="034041C4"/>
    <w:rsid w:val="03A375E1"/>
    <w:rsid w:val="040D30C0"/>
    <w:rsid w:val="04606F6D"/>
    <w:rsid w:val="049057DA"/>
    <w:rsid w:val="05CB6882"/>
    <w:rsid w:val="0604419F"/>
    <w:rsid w:val="06070259"/>
    <w:rsid w:val="0641581A"/>
    <w:rsid w:val="070E01CB"/>
    <w:rsid w:val="077D29C6"/>
    <w:rsid w:val="07841456"/>
    <w:rsid w:val="0A3C2F3B"/>
    <w:rsid w:val="0A5A7186"/>
    <w:rsid w:val="0AA8562B"/>
    <w:rsid w:val="0AF67722"/>
    <w:rsid w:val="0B134CA8"/>
    <w:rsid w:val="0B1718F7"/>
    <w:rsid w:val="0B8A6C9F"/>
    <w:rsid w:val="0BD5627E"/>
    <w:rsid w:val="0BFC59F8"/>
    <w:rsid w:val="0C232792"/>
    <w:rsid w:val="0D79493B"/>
    <w:rsid w:val="0E874941"/>
    <w:rsid w:val="0F4F1C70"/>
    <w:rsid w:val="0F561712"/>
    <w:rsid w:val="0FA63048"/>
    <w:rsid w:val="0FB93FED"/>
    <w:rsid w:val="0FF739A8"/>
    <w:rsid w:val="10B80583"/>
    <w:rsid w:val="12026C82"/>
    <w:rsid w:val="125238A9"/>
    <w:rsid w:val="129E19AD"/>
    <w:rsid w:val="134B6B48"/>
    <w:rsid w:val="13C76593"/>
    <w:rsid w:val="14802D80"/>
    <w:rsid w:val="14EC1D04"/>
    <w:rsid w:val="153817A2"/>
    <w:rsid w:val="157C5696"/>
    <w:rsid w:val="15923900"/>
    <w:rsid w:val="16605503"/>
    <w:rsid w:val="168C3FCA"/>
    <w:rsid w:val="16D418CB"/>
    <w:rsid w:val="176D2E2B"/>
    <w:rsid w:val="17AB33D9"/>
    <w:rsid w:val="1880406D"/>
    <w:rsid w:val="18EE7A07"/>
    <w:rsid w:val="192A16EA"/>
    <w:rsid w:val="193C7C11"/>
    <w:rsid w:val="19536E80"/>
    <w:rsid w:val="19884282"/>
    <w:rsid w:val="198C2EEA"/>
    <w:rsid w:val="19D71DF7"/>
    <w:rsid w:val="19DC1F96"/>
    <w:rsid w:val="19DD4980"/>
    <w:rsid w:val="1A3635BC"/>
    <w:rsid w:val="1A5456ED"/>
    <w:rsid w:val="1A9B1A8F"/>
    <w:rsid w:val="1AF77205"/>
    <w:rsid w:val="1B4106C4"/>
    <w:rsid w:val="1B420797"/>
    <w:rsid w:val="1B570374"/>
    <w:rsid w:val="1B6162E0"/>
    <w:rsid w:val="1CBF55AA"/>
    <w:rsid w:val="1CD62CE9"/>
    <w:rsid w:val="1D664277"/>
    <w:rsid w:val="1E645895"/>
    <w:rsid w:val="1E7D0B7D"/>
    <w:rsid w:val="1ECE11D9"/>
    <w:rsid w:val="1EFD07B7"/>
    <w:rsid w:val="1F2A4B67"/>
    <w:rsid w:val="1F7B6100"/>
    <w:rsid w:val="20113356"/>
    <w:rsid w:val="214B16C1"/>
    <w:rsid w:val="2204020D"/>
    <w:rsid w:val="22316C5B"/>
    <w:rsid w:val="225219D9"/>
    <w:rsid w:val="22534C47"/>
    <w:rsid w:val="225521D8"/>
    <w:rsid w:val="2274638E"/>
    <w:rsid w:val="22C52426"/>
    <w:rsid w:val="22ED4AB4"/>
    <w:rsid w:val="23141856"/>
    <w:rsid w:val="23147964"/>
    <w:rsid w:val="235029E3"/>
    <w:rsid w:val="23624650"/>
    <w:rsid w:val="23747CA6"/>
    <w:rsid w:val="2415715E"/>
    <w:rsid w:val="2424329C"/>
    <w:rsid w:val="242A42FF"/>
    <w:rsid w:val="24A0179D"/>
    <w:rsid w:val="24B93042"/>
    <w:rsid w:val="25486F3F"/>
    <w:rsid w:val="25790DC6"/>
    <w:rsid w:val="2620529A"/>
    <w:rsid w:val="263C323B"/>
    <w:rsid w:val="269075CC"/>
    <w:rsid w:val="26F00DCF"/>
    <w:rsid w:val="273571C2"/>
    <w:rsid w:val="277F3DEE"/>
    <w:rsid w:val="28FB3A86"/>
    <w:rsid w:val="291E0A75"/>
    <w:rsid w:val="292042B8"/>
    <w:rsid w:val="2A4D07BB"/>
    <w:rsid w:val="2AFC2099"/>
    <w:rsid w:val="2B4E20EA"/>
    <w:rsid w:val="2BC85D16"/>
    <w:rsid w:val="2C374108"/>
    <w:rsid w:val="2C745362"/>
    <w:rsid w:val="2C7D146F"/>
    <w:rsid w:val="2D5F67AF"/>
    <w:rsid w:val="2F697179"/>
    <w:rsid w:val="31453DB7"/>
    <w:rsid w:val="316A15BD"/>
    <w:rsid w:val="31913044"/>
    <w:rsid w:val="31D453C1"/>
    <w:rsid w:val="33126F4B"/>
    <w:rsid w:val="335511F9"/>
    <w:rsid w:val="33D77181"/>
    <w:rsid w:val="346F020C"/>
    <w:rsid w:val="35530217"/>
    <w:rsid w:val="35755980"/>
    <w:rsid w:val="36C841FE"/>
    <w:rsid w:val="37380377"/>
    <w:rsid w:val="38EA7CAB"/>
    <w:rsid w:val="3A38329F"/>
    <w:rsid w:val="3A8C5A23"/>
    <w:rsid w:val="3B520AC4"/>
    <w:rsid w:val="3BFA5A41"/>
    <w:rsid w:val="3C2A3476"/>
    <w:rsid w:val="3C524D6B"/>
    <w:rsid w:val="3D2C5DFF"/>
    <w:rsid w:val="3D4C6E67"/>
    <w:rsid w:val="3E2449B9"/>
    <w:rsid w:val="3E627C3E"/>
    <w:rsid w:val="3F6074E8"/>
    <w:rsid w:val="3F75714C"/>
    <w:rsid w:val="3F843E6B"/>
    <w:rsid w:val="426A0DDA"/>
    <w:rsid w:val="428B3B25"/>
    <w:rsid w:val="42F61779"/>
    <w:rsid w:val="431328A4"/>
    <w:rsid w:val="431C2C0E"/>
    <w:rsid w:val="43366F07"/>
    <w:rsid w:val="44EB107F"/>
    <w:rsid w:val="44F42F17"/>
    <w:rsid w:val="4521542D"/>
    <w:rsid w:val="455D38DC"/>
    <w:rsid w:val="459D6E37"/>
    <w:rsid w:val="45FA5272"/>
    <w:rsid w:val="462A20C4"/>
    <w:rsid w:val="463913AB"/>
    <w:rsid w:val="47314B98"/>
    <w:rsid w:val="48546E03"/>
    <w:rsid w:val="48F22CD4"/>
    <w:rsid w:val="49BF18FF"/>
    <w:rsid w:val="4A0F34D0"/>
    <w:rsid w:val="4A4C0E91"/>
    <w:rsid w:val="4A543F40"/>
    <w:rsid w:val="4AF043BF"/>
    <w:rsid w:val="4B21348B"/>
    <w:rsid w:val="4B501A8D"/>
    <w:rsid w:val="4B541297"/>
    <w:rsid w:val="4BCE5DF4"/>
    <w:rsid w:val="4C0E2D58"/>
    <w:rsid w:val="4CBB5A62"/>
    <w:rsid w:val="4EC47A8D"/>
    <w:rsid w:val="4F00687C"/>
    <w:rsid w:val="4F6017B1"/>
    <w:rsid w:val="4FC5347C"/>
    <w:rsid w:val="5003140D"/>
    <w:rsid w:val="502B3BDD"/>
    <w:rsid w:val="506F3D3C"/>
    <w:rsid w:val="510D7DAB"/>
    <w:rsid w:val="51DD69A9"/>
    <w:rsid w:val="52D128EB"/>
    <w:rsid w:val="52D62771"/>
    <w:rsid w:val="52FC5910"/>
    <w:rsid w:val="533626AC"/>
    <w:rsid w:val="53683675"/>
    <w:rsid w:val="53CE2554"/>
    <w:rsid w:val="542E1983"/>
    <w:rsid w:val="54FB6F39"/>
    <w:rsid w:val="556E36AC"/>
    <w:rsid w:val="56617B8A"/>
    <w:rsid w:val="56826F88"/>
    <w:rsid w:val="56F959CC"/>
    <w:rsid w:val="571143D4"/>
    <w:rsid w:val="577127E7"/>
    <w:rsid w:val="581E55E1"/>
    <w:rsid w:val="58BB5F63"/>
    <w:rsid w:val="59516F37"/>
    <w:rsid w:val="59C901DF"/>
    <w:rsid w:val="5BDE2F24"/>
    <w:rsid w:val="5DB81205"/>
    <w:rsid w:val="5EE25334"/>
    <w:rsid w:val="5EF13F1B"/>
    <w:rsid w:val="5F5F421C"/>
    <w:rsid w:val="5F7A371A"/>
    <w:rsid w:val="5FE2559F"/>
    <w:rsid w:val="60416CBA"/>
    <w:rsid w:val="612C5E73"/>
    <w:rsid w:val="613E61B4"/>
    <w:rsid w:val="614740A2"/>
    <w:rsid w:val="614E0823"/>
    <w:rsid w:val="617B1EDB"/>
    <w:rsid w:val="61F73FD6"/>
    <w:rsid w:val="623F56AC"/>
    <w:rsid w:val="6256205E"/>
    <w:rsid w:val="62881B17"/>
    <w:rsid w:val="630D25E5"/>
    <w:rsid w:val="63671582"/>
    <w:rsid w:val="6446785B"/>
    <w:rsid w:val="64D27904"/>
    <w:rsid w:val="65124205"/>
    <w:rsid w:val="657733A9"/>
    <w:rsid w:val="65AD0711"/>
    <w:rsid w:val="660F3F1B"/>
    <w:rsid w:val="668635FA"/>
    <w:rsid w:val="669F35B4"/>
    <w:rsid w:val="66FC1B41"/>
    <w:rsid w:val="6711604E"/>
    <w:rsid w:val="672F2363"/>
    <w:rsid w:val="67337F75"/>
    <w:rsid w:val="68922A0D"/>
    <w:rsid w:val="68D235A4"/>
    <w:rsid w:val="695D6B4C"/>
    <w:rsid w:val="69E37819"/>
    <w:rsid w:val="6AA57C32"/>
    <w:rsid w:val="6AC55A92"/>
    <w:rsid w:val="6B755DF5"/>
    <w:rsid w:val="6B763CA7"/>
    <w:rsid w:val="6C361F3D"/>
    <w:rsid w:val="6CC34E2C"/>
    <w:rsid w:val="6DD65D73"/>
    <w:rsid w:val="6E633FEF"/>
    <w:rsid w:val="6E7C63B8"/>
    <w:rsid w:val="6EEF11C8"/>
    <w:rsid w:val="6F03645C"/>
    <w:rsid w:val="6F202D7D"/>
    <w:rsid w:val="70152B06"/>
    <w:rsid w:val="705240AA"/>
    <w:rsid w:val="710F6A7D"/>
    <w:rsid w:val="713B400A"/>
    <w:rsid w:val="714248F1"/>
    <w:rsid w:val="71EA21FC"/>
    <w:rsid w:val="72653487"/>
    <w:rsid w:val="72D122C1"/>
    <w:rsid w:val="72F13C3E"/>
    <w:rsid w:val="73067131"/>
    <w:rsid w:val="755B2961"/>
    <w:rsid w:val="76E81510"/>
    <w:rsid w:val="779775B7"/>
    <w:rsid w:val="77AE1C26"/>
    <w:rsid w:val="788032A0"/>
    <w:rsid w:val="79793A80"/>
    <w:rsid w:val="79AD3236"/>
    <w:rsid w:val="79CD7B74"/>
    <w:rsid w:val="79D41F67"/>
    <w:rsid w:val="7A0A1069"/>
    <w:rsid w:val="7A163712"/>
    <w:rsid w:val="7A62363A"/>
    <w:rsid w:val="7ADF158B"/>
    <w:rsid w:val="7B843BD7"/>
    <w:rsid w:val="7B8E4DB7"/>
    <w:rsid w:val="7B9D0A73"/>
    <w:rsid w:val="7BBD21D7"/>
    <w:rsid w:val="7C083CF5"/>
    <w:rsid w:val="7CA95B3B"/>
    <w:rsid w:val="7CCC43C4"/>
    <w:rsid w:val="7D8538FB"/>
    <w:rsid w:val="7E172FD0"/>
    <w:rsid w:val="7E3F5C17"/>
    <w:rsid w:val="7E7201E8"/>
    <w:rsid w:val="7F0D0711"/>
    <w:rsid w:val="7F1D0A5F"/>
    <w:rsid w:val="7F34049B"/>
    <w:rsid w:val="7FC577B2"/>
    <w:rsid w:val="7FF8E40B"/>
    <w:rsid w:val="FD9FEA8B"/>
    <w:rsid w:val="FFADC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paragraph" w:styleId="3">
    <w:name w:val="heading 6"/>
    <w:basedOn w:val="1"/>
    <w:next w:val="1"/>
    <w:qFormat/>
    <w:uiPriority w:val="0"/>
    <w:pPr>
      <w:keepNext/>
      <w:keepLines/>
      <w:numPr>
        <w:ilvl w:val="0"/>
        <w:numId w:val="1"/>
      </w:numPr>
      <w:spacing w:before="240" w:after="64" w:line="317" w:lineRule="auto"/>
      <w:ind w:firstLine="0"/>
      <w:outlineLvl w:val="5"/>
    </w:pPr>
    <w:rPr>
      <w:rFonts w:ascii="Arial" w:hAnsi="Arial" w:eastAsia="黑体"/>
      <w:b/>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alloon Text"/>
    <w:basedOn w:val="1"/>
    <w:link w:val="17"/>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unhideWhenUsed/>
    <w:qFormat/>
    <w:uiPriority w:val="99"/>
    <w:rPr>
      <w:color w:val="0000FF"/>
      <w:u w:val="single"/>
    </w:rPr>
  </w:style>
  <w:style w:type="paragraph" w:customStyle="1" w:styleId="13">
    <w:name w:val="X.X"/>
    <w:basedOn w:val="3"/>
    <w:qFormat/>
    <w:uiPriority w:val="0"/>
    <w:pPr>
      <w:numPr>
        <w:numId w:val="0"/>
      </w:numPr>
      <w:spacing w:before="64"/>
    </w:pPr>
    <w:rPr>
      <w:rFonts w:eastAsia="宋体"/>
    </w:rPr>
  </w:style>
  <w:style w:type="paragraph" w:customStyle="1" w:styleId="14">
    <w:name w:val="X.X.X"/>
    <w:basedOn w:val="1"/>
    <w:qFormat/>
    <w:uiPriority w:val="0"/>
  </w:style>
  <w:style w:type="character" w:customStyle="1" w:styleId="15">
    <w:name w:val="页眉 Char"/>
    <w:link w:val="7"/>
    <w:qFormat/>
    <w:uiPriority w:val="99"/>
    <w:rPr>
      <w:sz w:val="18"/>
      <w:szCs w:val="18"/>
    </w:rPr>
  </w:style>
  <w:style w:type="character" w:customStyle="1" w:styleId="16">
    <w:name w:val="页脚 Char"/>
    <w:link w:val="6"/>
    <w:qFormat/>
    <w:uiPriority w:val="99"/>
    <w:rPr>
      <w:sz w:val="18"/>
      <w:szCs w:val="18"/>
    </w:rPr>
  </w:style>
  <w:style w:type="character" w:customStyle="1" w:styleId="17">
    <w:name w:val="批注框文本 Char"/>
    <w:link w:val="5"/>
    <w:semiHidden/>
    <w:qFormat/>
    <w:uiPriority w:val="99"/>
    <w:rPr>
      <w:sz w:val="18"/>
      <w:szCs w:val="18"/>
    </w:rPr>
  </w:style>
  <w:style w:type="paragraph" w:customStyle="1" w:styleId="18">
    <w:name w:val="Default"/>
    <w:qFormat/>
    <w:uiPriority w:val="99"/>
    <w:pPr>
      <w:widowControl w:val="0"/>
      <w:autoSpaceDE w:val="0"/>
      <w:autoSpaceDN w:val="0"/>
      <w:adjustRightInd w:val="0"/>
    </w:pPr>
    <w:rPr>
      <w:rFonts w:ascii="宋体u揰..." w:hAnsi="Calibri" w:eastAsia="宋体u揰..." w:cs="宋体u揰..."/>
      <w:color w:val="000000"/>
      <w:sz w:val="24"/>
      <w:szCs w:val="24"/>
      <w:lang w:val="en-US" w:eastAsia="zh-CN" w:bidi="ar-SA"/>
    </w:rPr>
  </w:style>
  <w:style w:type="paragraph" w:styleId="19">
    <w:name w:val="List Paragraph"/>
    <w:basedOn w:val="1"/>
    <w:qFormat/>
    <w:uiPriority w:val="34"/>
    <w:pPr>
      <w:ind w:firstLine="420" w:firstLineChars="200"/>
    </w:pPr>
    <w:rPr>
      <w:rFonts w:eastAsia="华文仿宋"/>
      <w:sz w:val="24"/>
    </w:rPr>
  </w:style>
  <w:style w:type="paragraph" w:customStyle="1" w:styleId="20">
    <w:name w:val="列出段落1"/>
    <w:basedOn w:val="1"/>
    <w:qFormat/>
    <w:uiPriority w:val="99"/>
    <w:pPr>
      <w:ind w:firstLine="420" w:firstLineChars="200"/>
    </w:pPr>
    <w:rPr>
      <w:rFonts w:eastAsia="华文仿宋"/>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70993-4D97-40CC-9231-DCE633C447E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925</Words>
  <Characters>5273</Characters>
  <Lines>43</Lines>
  <Paragraphs>12</Paragraphs>
  <TotalTime>58</TotalTime>
  <ScaleCrop>false</ScaleCrop>
  <LinksUpToDate>false</LinksUpToDate>
  <CharactersWithSpaces>6186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2019-12-23T03:13:00Z</dcterms:created>
  <dc:creator>new</dc:creator>
  <cp:lastModifiedBy>Administrator</cp:lastModifiedBy>
  <cp:lastPrinted>2019-12-18T10:43:00Z</cp:lastPrinted>
  <dcterms:modified xsi:type="dcterms:W3CDTF">2021-12-14T06:15:50Z</dcterms:modified>
  <dc:title>WER2019赛季积木教育机器人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F2D30D010D57420BA5146F46CCF63D0A</vt:lpwstr>
  </property>
</Properties>
</file>